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5D" w:rsidRDefault="002E605D" w:rsidP="00D91388">
      <w:pPr>
        <w:pStyle w:val="Naslov1"/>
        <w:jc w:val="center"/>
        <w:rPr>
          <w:rFonts w:ascii="Cambria" w:hAnsi="Cambria"/>
          <w:b/>
          <w:sz w:val="24"/>
          <w:szCs w:val="24"/>
          <w:lang w:val="sl-SI"/>
        </w:rPr>
      </w:pPr>
      <w:bookmarkStart w:id="0" w:name="_GoBack"/>
      <w:bookmarkEnd w:id="0"/>
    </w:p>
    <w:p w:rsidR="002E605D" w:rsidRDefault="002E605D" w:rsidP="00D91388">
      <w:pPr>
        <w:pStyle w:val="Naslov1"/>
        <w:jc w:val="center"/>
        <w:rPr>
          <w:rFonts w:ascii="Cambria" w:hAnsi="Cambria"/>
          <w:b/>
          <w:sz w:val="24"/>
          <w:szCs w:val="24"/>
          <w:lang w:val="sl-SI"/>
        </w:rPr>
      </w:pPr>
    </w:p>
    <w:p w:rsidR="002E605D" w:rsidRDefault="002E605D" w:rsidP="00601496">
      <w:pPr>
        <w:pStyle w:val="Naslov1"/>
        <w:ind w:left="-567"/>
        <w:jc w:val="center"/>
        <w:rPr>
          <w:rFonts w:ascii="Cambria" w:hAnsi="Cambria"/>
          <w:b/>
          <w:sz w:val="24"/>
          <w:szCs w:val="24"/>
          <w:lang w:val="sl-SI"/>
        </w:rPr>
      </w:pPr>
    </w:p>
    <w:p w:rsidR="00D91388" w:rsidRPr="001F34AE" w:rsidRDefault="00601496" w:rsidP="00601496">
      <w:pPr>
        <w:pStyle w:val="Naslov1"/>
        <w:ind w:left="-567"/>
        <w:jc w:val="center"/>
        <w:rPr>
          <w:rFonts w:ascii="Cambria" w:hAnsi="Cambria"/>
          <w:b/>
          <w:sz w:val="24"/>
          <w:szCs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5715</wp:posOffset>
            </wp:positionV>
            <wp:extent cx="1494155" cy="852170"/>
            <wp:effectExtent l="0" t="0" r="0" b="5080"/>
            <wp:wrapNone/>
            <wp:docPr id="4" name="Slika 4" descr="I:\PLANINSKO DRUSTVO LISCA SEVNICA\PZS\LOGO PZS\PZS znak Napis de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LANINSKO DRUSTVO LISCA SEVNICA\PZS\LOGO PZS\PZS znak Napis des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388">
        <w:rPr>
          <w:noProof/>
          <w:lang w:val="sl-SI"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-41910</wp:posOffset>
            </wp:positionV>
            <wp:extent cx="1320165" cy="952500"/>
            <wp:effectExtent l="0" t="0" r="0" b="0"/>
            <wp:wrapNone/>
            <wp:docPr id="5" name="Slika 5" descr="http://www.pd-lisca.si/_Media/logo_pdlisca_100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www.pd-lisca.si/_Media/logo_pdlisca_100_med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388">
        <w:rPr>
          <w:rFonts w:ascii="Cambria" w:hAnsi="Cambria"/>
          <w:b/>
          <w:sz w:val="24"/>
          <w:szCs w:val="24"/>
          <w:lang w:val="sl-SI"/>
        </w:rPr>
        <w:t xml:space="preserve">          </w:t>
      </w:r>
      <w:r w:rsidR="00D91388" w:rsidRPr="001F34AE">
        <w:rPr>
          <w:rFonts w:ascii="Cambria" w:hAnsi="Cambria"/>
          <w:b/>
          <w:sz w:val="24"/>
          <w:szCs w:val="24"/>
        </w:rPr>
        <w:t xml:space="preserve">Planinsko društvo  L I S C A  Sevnica </w:t>
      </w:r>
    </w:p>
    <w:p w:rsidR="00D91388" w:rsidRPr="001F34AE" w:rsidRDefault="00D91388" w:rsidP="00601496">
      <w:pPr>
        <w:pStyle w:val="Naslov2"/>
        <w:tabs>
          <w:tab w:val="left" w:pos="548"/>
          <w:tab w:val="center" w:pos="4465"/>
        </w:tabs>
        <w:ind w:left="-567" w:right="-1134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01496">
        <w:rPr>
          <w:rFonts w:ascii="Cambria" w:hAnsi="Cambria"/>
          <w:sz w:val="24"/>
          <w:szCs w:val="24"/>
          <w:lang w:val="sl-SI"/>
        </w:rPr>
        <w:t xml:space="preserve">                                      </w:t>
      </w:r>
      <w:r w:rsidRPr="001F34AE">
        <w:rPr>
          <w:rFonts w:ascii="Cambria" w:hAnsi="Cambria"/>
          <w:sz w:val="24"/>
          <w:szCs w:val="24"/>
        </w:rPr>
        <w:t xml:space="preserve">Taborniška ulica 14, 8290  SEVNICA </w:t>
      </w:r>
    </w:p>
    <w:p w:rsidR="00D91388" w:rsidRPr="001F34AE" w:rsidRDefault="00601496" w:rsidP="00601496">
      <w:pPr>
        <w:tabs>
          <w:tab w:val="left" w:pos="9426"/>
        </w:tabs>
        <w:ind w:right="-992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</w:t>
      </w:r>
      <w:r w:rsidR="00D91388" w:rsidRPr="001F34AE">
        <w:rPr>
          <w:rFonts w:ascii="Cambria" w:hAnsi="Cambria"/>
        </w:rPr>
        <w:t>041 481 697</w:t>
      </w:r>
      <w:r w:rsidR="00D91388">
        <w:rPr>
          <w:rFonts w:ascii="Cambria" w:hAnsi="Cambria"/>
        </w:rPr>
        <w:t>, 031 889 077</w:t>
      </w:r>
    </w:p>
    <w:p w:rsidR="00D91388" w:rsidRDefault="00D91388" w:rsidP="00601496">
      <w:pPr>
        <w:pStyle w:val="Glava"/>
        <w:ind w:left="-567"/>
        <w:jc w:val="center"/>
        <w:rPr>
          <w:rFonts w:ascii="Cambria" w:hAnsi="Cambria"/>
          <w:lang w:val="sl-SI"/>
        </w:rPr>
      </w:pPr>
      <w:r>
        <w:rPr>
          <w:rFonts w:ascii="Cambria" w:hAnsi="Cambria"/>
          <w:lang w:val="sl-SI"/>
        </w:rPr>
        <w:t xml:space="preserve">    </w:t>
      </w:r>
      <w:hyperlink r:id="rId7" w:history="1">
        <w:r w:rsidRPr="00CC00F5">
          <w:rPr>
            <w:rStyle w:val="Hiperpovezava"/>
            <w:rFonts w:ascii="Cambria" w:hAnsi="Cambria"/>
          </w:rPr>
          <w:t>pdlisca@siol.net</w:t>
        </w:r>
      </w:hyperlink>
      <w:r>
        <w:rPr>
          <w:rFonts w:ascii="Cambria" w:hAnsi="Cambria"/>
        </w:rPr>
        <w:t xml:space="preserve">  </w:t>
      </w:r>
      <w:r w:rsidRPr="001F34AE">
        <w:rPr>
          <w:rFonts w:ascii="Cambria" w:hAnsi="Cambria"/>
        </w:rPr>
        <w:t xml:space="preserve">/  </w:t>
      </w:r>
      <w:hyperlink r:id="rId8" w:history="1">
        <w:r w:rsidRPr="00713F82">
          <w:rPr>
            <w:rStyle w:val="Hiperpovezava"/>
            <w:rFonts w:ascii="Cambria" w:hAnsi="Cambria"/>
            <w:lang w:val="sl-SI"/>
          </w:rPr>
          <w:t>info@pd-lisca.si</w:t>
        </w:r>
      </w:hyperlink>
      <w:r>
        <w:rPr>
          <w:rFonts w:ascii="Cambria" w:hAnsi="Cambria"/>
          <w:lang w:val="sl-SI"/>
        </w:rPr>
        <w:t xml:space="preserve"> </w:t>
      </w:r>
    </w:p>
    <w:p w:rsidR="00D91388" w:rsidRPr="001F34AE" w:rsidRDefault="00D91388" w:rsidP="00601496">
      <w:pPr>
        <w:pStyle w:val="Glava"/>
        <w:ind w:left="-567"/>
        <w:jc w:val="center"/>
        <w:rPr>
          <w:rFonts w:ascii="Cambria" w:hAnsi="Cambria"/>
        </w:rPr>
      </w:pPr>
      <w:r>
        <w:rPr>
          <w:rFonts w:ascii="Cambria" w:hAnsi="Cambria"/>
          <w:lang w:val="sl-SI"/>
        </w:rPr>
        <w:t xml:space="preserve">   </w:t>
      </w:r>
      <w:hyperlink r:id="rId9" w:history="1">
        <w:r w:rsidRPr="00CC00F5">
          <w:rPr>
            <w:rStyle w:val="Hiperpovezava"/>
            <w:rFonts w:ascii="Cambria" w:hAnsi="Cambria"/>
          </w:rPr>
          <w:t>www.pd-lisca.si</w:t>
        </w:r>
      </w:hyperlink>
    </w:p>
    <w:p w:rsidR="009875C9" w:rsidRPr="001E2F1A" w:rsidRDefault="00601496" w:rsidP="00601496">
      <w:pPr>
        <w:pStyle w:val="Glava"/>
        <w:ind w:left="-567"/>
        <w:rPr>
          <w:b/>
          <w:bCs/>
          <w:i/>
          <w:iCs/>
          <w:sz w:val="32"/>
          <w:szCs w:val="32"/>
          <w:vertAlign w:val="subscript"/>
        </w:rPr>
      </w:pPr>
      <w:r>
        <w:rPr>
          <w:b/>
          <w:bCs/>
          <w:i/>
          <w:iCs/>
          <w:sz w:val="32"/>
          <w:szCs w:val="32"/>
          <w:lang w:val="sl-SI"/>
        </w:rPr>
        <w:t xml:space="preserve">        </w:t>
      </w:r>
      <w:r w:rsidR="00D91388" w:rsidRPr="00221C9E">
        <w:rPr>
          <w:b/>
          <w:bCs/>
          <w:i/>
          <w:iCs/>
          <w:sz w:val="32"/>
          <w:szCs w:val="32"/>
        </w:rPr>
        <w:t xml:space="preserve">120 </w:t>
      </w:r>
      <w:proofErr w:type="spellStart"/>
      <w:r w:rsidR="00D91388" w:rsidRPr="00221C9E">
        <w:rPr>
          <w:b/>
          <w:bCs/>
          <w:i/>
          <w:iCs/>
          <w:sz w:val="32"/>
          <w:szCs w:val="32"/>
          <w:vertAlign w:val="superscript"/>
        </w:rPr>
        <w:t>let</w:t>
      </w:r>
      <w:r w:rsidR="00D91388" w:rsidRPr="00AB5DC4">
        <w:rPr>
          <w:b/>
          <w:bCs/>
          <w:i/>
          <w:iCs/>
          <w:sz w:val="32"/>
          <w:szCs w:val="32"/>
          <w:vertAlign w:val="subscript"/>
          <w:lang w:val="en-US"/>
        </w:rPr>
        <w:t>years</w:t>
      </w:r>
      <w:proofErr w:type="spellEnd"/>
    </w:p>
    <w:p w:rsidR="00D51195" w:rsidRDefault="00D51195" w:rsidP="001E2F1A">
      <w:pPr>
        <w:ind w:right="-992"/>
        <w:jc w:val="center"/>
        <w:rPr>
          <w:rFonts w:ascii="Century Gothic" w:hAnsi="Century Gothic"/>
          <w:b/>
          <w:sz w:val="28"/>
          <w:szCs w:val="28"/>
        </w:rPr>
      </w:pPr>
    </w:p>
    <w:p w:rsidR="00D32781" w:rsidRDefault="00DF73DD" w:rsidP="00DF73DD">
      <w:pPr>
        <w:ind w:right="-992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</w:t>
      </w:r>
      <w:r w:rsidR="00D51195">
        <w:rPr>
          <w:rFonts w:ascii="Century Gothic" w:hAnsi="Century Gothic"/>
          <w:b/>
          <w:sz w:val="28"/>
          <w:szCs w:val="28"/>
        </w:rPr>
        <w:t>Spoštovani planinski prijatelji,</w:t>
      </w:r>
    </w:p>
    <w:p w:rsidR="00D51195" w:rsidRDefault="00D51195" w:rsidP="001E2F1A">
      <w:pPr>
        <w:ind w:right="-992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Planinsko društvo Lisca Sevnica praznuje 120-letnico delovanja.</w:t>
      </w:r>
    </w:p>
    <w:p w:rsidR="00D51195" w:rsidRDefault="00D51195" w:rsidP="00D51195">
      <w:pPr>
        <w:ind w:right="-992"/>
        <w:rPr>
          <w:rFonts w:ascii="Century Gothic" w:hAnsi="Century Gothic"/>
          <w:b/>
          <w:sz w:val="32"/>
          <w:szCs w:val="32"/>
        </w:rPr>
      </w:pPr>
    </w:p>
    <w:p w:rsidR="00D51195" w:rsidRPr="002766CE" w:rsidRDefault="00D51195" w:rsidP="00D51195">
      <w:pPr>
        <w:ind w:right="-992"/>
        <w:rPr>
          <w:rFonts w:ascii="Century Gothic" w:hAnsi="Century Gothic"/>
          <w:b/>
          <w:color w:val="385623" w:themeColor="accent6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                          </w:t>
      </w:r>
      <w:r w:rsidRPr="002766CE">
        <w:rPr>
          <w:rFonts w:ascii="Century Gothic" w:hAnsi="Century Gothic"/>
          <w:b/>
          <w:color w:val="385623" w:themeColor="accent6" w:themeShade="80"/>
          <w:sz w:val="32"/>
          <w:szCs w:val="32"/>
        </w:rPr>
        <w:t xml:space="preserve">VABLJENI </w:t>
      </w:r>
    </w:p>
    <w:p w:rsidR="00C71E85" w:rsidRPr="00966D70" w:rsidRDefault="00C71E85" w:rsidP="00C71E85">
      <w:pPr>
        <w:ind w:right="-992"/>
        <w:rPr>
          <w:rFonts w:ascii="Century Gothic" w:hAnsi="Century Gothic"/>
          <w:color w:val="385623" w:themeColor="accent6" w:themeShade="80"/>
          <w:sz w:val="36"/>
          <w:szCs w:val="32"/>
        </w:rPr>
      </w:pPr>
      <w:r w:rsidRPr="00966D70">
        <w:rPr>
          <w:rFonts w:ascii="Century Gothic" w:hAnsi="Century Gothic"/>
          <w:b/>
          <w:color w:val="385623" w:themeColor="accent6" w:themeShade="80"/>
          <w:sz w:val="32"/>
          <w:szCs w:val="28"/>
        </w:rPr>
        <w:t xml:space="preserve">                               </w:t>
      </w:r>
      <w:r w:rsidR="00120B5D" w:rsidRPr="00966D70">
        <w:rPr>
          <w:rFonts w:ascii="Century Gothic" w:hAnsi="Century Gothic"/>
          <w:color w:val="385623" w:themeColor="accent6" w:themeShade="80"/>
          <w:sz w:val="36"/>
          <w:szCs w:val="32"/>
        </w:rPr>
        <w:t xml:space="preserve">na </w:t>
      </w:r>
      <w:r w:rsidR="00120B5D" w:rsidRPr="00400EAE">
        <w:rPr>
          <w:rFonts w:ascii="Century Gothic" w:hAnsi="Century Gothic"/>
          <w:b/>
          <w:color w:val="385623" w:themeColor="accent6" w:themeShade="80"/>
          <w:sz w:val="36"/>
          <w:szCs w:val="32"/>
        </w:rPr>
        <w:t>kulturno prireditev</w:t>
      </w:r>
      <w:r w:rsidR="00120B5D" w:rsidRPr="00966D70">
        <w:rPr>
          <w:rFonts w:ascii="Century Gothic" w:hAnsi="Century Gothic"/>
          <w:color w:val="385623" w:themeColor="accent6" w:themeShade="80"/>
          <w:sz w:val="36"/>
          <w:szCs w:val="32"/>
        </w:rPr>
        <w:t xml:space="preserve"> </w:t>
      </w:r>
      <w:r w:rsidRPr="00966D70">
        <w:rPr>
          <w:rFonts w:ascii="Century Gothic" w:hAnsi="Century Gothic"/>
          <w:color w:val="385623" w:themeColor="accent6" w:themeShade="80"/>
          <w:sz w:val="36"/>
          <w:szCs w:val="32"/>
        </w:rPr>
        <w:t xml:space="preserve"> </w:t>
      </w:r>
    </w:p>
    <w:p w:rsidR="00120B5D" w:rsidRPr="002766CE" w:rsidRDefault="00C71E85" w:rsidP="00C71E85">
      <w:pPr>
        <w:ind w:right="-992"/>
        <w:rPr>
          <w:rFonts w:ascii="Century Gothic" w:hAnsi="Century Gothic"/>
          <w:color w:val="385623" w:themeColor="accent6" w:themeShade="80"/>
          <w:sz w:val="32"/>
          <w:szCs w:val="32"/>
        </w:rPr>
      </w:pPr>
      <w:r w:rsidRPr="002766CE">
        <w:rPr>
          <w:rFonts w:ascii="Century Gothic" w:hAnsi="Century Gothic"/>
          <w:color w:val="385623" w:themeColor="accent6" w:themeShade="80"/>
          <w:sz w:val="32"/>
          <w:szCs w:val="32"/>
        </w:rPr>
        <w:t xml:space="preserve">                  </w:t>
      </w:r>
      <w:r w:rsidR="00120B5D" w:rsidRPr="002766CE">
        <w:rPr>
          <w:rFonts w:ascii="Century Gothic" w:hAnsi="Century Gothic"/>
          <w:color w:val="385623" w:themeColor="accent6" w:themeShade="80"/>
          <w:sz w:val="32"/>
          <w:szCs w:val="32"/>
        </w:rPr>
        <w:t xml:space="preserve">v ponedeljek, </w:t>
      </w:r>
      <w:r w:rsidR="00120B5D" w:rsidRPr="002766CE">
        <w:rPr>
          <w:rFonts w:ascii="Century Gothic" w:hAnsi="Century Gothic"/>
          <w:b/>
          <w:color w:val="385623" w:themeColor="accent6" w:themeShade="80"/>
          <w:sz w:val="32"/>
          <w:szCs w:val="32"/>
        </w:rPr>
        <w:t>3. novembra 2025, ob 17. uri</w:t>
      </w:r>
    </w:p>
    <w:p w:rsidR="00E64FCE" w:rsidRDefault="00120B5D" w:rsidP="002766CE">
      <w:pPr>
        <w:ind w:right="-992"/>
        <w:jc w:val="center"/>
        <w:rPr>
          <w:rFonts w:ascii="Century Gothic" w:hAnsi="Century Gothic"/>
          <w:color w:val="385623" w:themeColor="accent6" w:themeShade="80"/>
          <w:sz w:val="32"/>
          <w:szCs w:val="32"/>
        </w:rPr>
      </w:pPr>
      <w:r w:rsidRPr="002766CE">
        <w:rPr>
          <w:rFonts w:ascii="Century Gothic" w:hAnsi="Century Gothic"/>
          <w:color w:val="385623" w:themeColor="accent6" w:themeShade="80"/>
          <w:sz w:val="32"/>
          <w:szCs w:val="32"/>
        </w:rPr>
        <w:t>v Kulturnem domu Sevnica.</w:t>
      </w:r>
    </w:p>
    <w:p w:rsidR="002766CE" w:rsidRPr="002766CE" w:rsidRDefault="002766CE" w:rsidP="002766CE">
      <w:pPr>
        <w:ind w:right="-992"/>
        <w:jc w:val="center"/>
        <w:rPr>
          <w:rFonts w:ascii="Century Gothic" w:hAnsi="Century Gothic"/>
          <w:color w:val="385623" w:themeColor="accent6" w:themeShade="80"/>
          <w:sz w:val="32"/>
          <w:szCs w:val="32"/>
        </w:rPr>
      </w:pPr>
    </w:p>
    <w:tbl>
      <w:tblPr>
        <w:tblW w:w="10915" w:type="dxa"/>
        <w:tblInd w:w="-11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546"/>
      </w:tblGrid>
      <w:tr w:rsidR="00E64FCE" w:rsidRPr="000D7FFC" w:rsidTr="000D7FFC">
        <w:trPr>
          <w:trHeight w:val="2052"/>
        </w:trPr>
        <w:tc>
          <w:tcPr>
            <w:tcW w:w="3369" w:type="dxa"/>
          </w:tcPr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  <w:r w:rsidRPr="000D7FFC">
              <w:rPr>
                <w:rFonts w:ascii="Century Gothic" w:hAnsi="Century Gothic" w:cstheme="minorHAnsi"/>
              </w:rPr>
              <w:t>Nagovor</w:t>
            </w:r>
          </w:p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C11E2C" w:rsidRPr="000D7FFC" w:rsidRDefault="00C11E2C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1E2F1A" w:rsidRPr="000D7FFC" w:rsidRDefault="001E2F1A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  <w:r w:rsidRPr="000D7FFC">
              <w:rPr>
                <w:rFonts w:ascii="Century Gothic" w:hAnsi="Century Gothic" w:cstheme="minorHAnsi"/>
              </w:rPr>
              <w:t xml:space="preserve">Slavnostna beseda </w:t>
            </w:r>
          </w:p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C11E2C" w:rsidRPr="000D7FFC" w:rsidRDefault="00C11E2C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650F8B" w:rsidRPr="000D7FFC" w:rsidRDefault="00650F8B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416371" w:rsidRPr="000D7FFC" w:rsidRDefault="00416371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0B5B6F" w:rsidRPr="000D7FFC" w:rsidRDefault="000B5B6F" w:rsidP="00AF223F">
            <w:pPr>
              <w:pStyle w:val="Default"/>
              <w:ind w:left="600"/>
              <w:rPr>
                <w:rFonts w:ascii="Century Gothic" w:hAnsi="Century Gothic" w:cstheme="minorHAnsi"/>
              </w:rPr>
            </w:pPr>
          </w:p>
          <w:p w:rsidR="00E64FCE" w:rsidRPr="000D7FFC" w:rsidRDefault="00E64FCE" w:rsidP="00AF223F">
            <w:pPr>
              <w:pStyle w:val="Default"/>
              <w:ind w:left="600"/>
              <w:rPr>
                <w:rFonts w:ascii="Century Gothic" w:hAnsi="Century Gothic"/>
              </w:rPr>
            </w:pPr>
            <w:r w:rsidRPr="000D7FFC">
              <w:rPr>
                <w:rFonts w:ascii="Century Gothic" w:hAnsi="Century Gothic" w:cstheme="minorHAnsi"/>
              </w:rPr>
              <w:t>Kulturni program</w:t>
            </w:r>
            <w:r w:rsidRPr="000D7FF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546" w:type="dxa"/>
          </w:tcPr>
          <w:p w:rsidR="00E64FCE" w:rsidRPr="000D7FFC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  <w:b/>
                <w:bCs/>
              </w:rPr>
              <w:t>Peter Po</w:t>
            </w:r>
            <w:r w:rsidRPr="000D7FFC">
              <w:rPr>
                <w:rFonts w:ascii="Century Gothic" w:hAnsi="Century Gothic" w:cs="Cambria"/>
                <w:b/>
                <w:bCs/>
              </w:rPr>
              <w:t>ž</w:t>
            </w:r>
            <w:r w:rsidRPr="000D7FFC">
              <w:rPr>
                <w:rFonts w:ascii="Century Gothic" w:hAnsi="Century Gothic" w:cs="Calibri"/>
                <w:b/>
                <w:bCs/>
              </w:rPr>
              <w:t xml:space="preserve">un, </w:t>
            </w:r>
          </w:p>
          <w:p w:rsidR="00E64FCE" w:rsidRPr="000D7FFC" w:rsidRDefault="00E64FCE" w:rsidP="00E64FCE">
            <w:pPr>
              <w:pStyle w:val="Default"/>
              <w:ind w:right="-1282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</w:rPr>
              <w:t>predsednik Planinskega društva Lisca Sevnica</w:t>
            </w:r>
          </w:p>
          <w:p w:rsidR="00E64FCE" w:rsidRPr="000D7FFC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</w:rPr>
              <w:t xml:space="preserve"> </w:t>
            </w:r>
          </w:p>
          <w:p w:rsidR="00E64FCE" w:rsidRPr="000D7FFC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  <w:b/>
                <w:bCs/>
              </w:rPr>
              <w:t>Sre</w:t>
            </w:r>
            <w:r w:rsidRPr="000D7FFC">
              <w:rPr>
                <w:rFonts w:ascii="Century Gothic" w:hAnsi="Century Gothic" w:cs="Cambria"/>
                <w:b/>
                <w:bCs/>
              </w:rPr>
              <w:t>č</w:t>
            </w:r>
            <w:r w:rsidRPr="000D7FFC">
              <w:rPr>
                <w:rFonts w:ascii="Century Gothic" w:hAnsi="Century Gothic" w:cs="Calibri"/>
                <w:b/>
                <w:bCs/>
              </w:rPr>
              <w:t xml:space="preserve">ko Ocvirk, </w:t>
            </w:r>
            <w:r w:rsidR="00C11E2C" w:rsidRPr="000D7FFC">
              <w:rPr>
                <w:rFonts w:ascii="Century Gothic" w:hAnsi="Century Gothic" w:cs="Calibri"/>
                <w:b/>
                <w:bCs/>
              </w:rPr>
              <w:t xml:space="preserve">                                                                                                    </w:t>
            </w:r>
          </w:p>
          <w:p w:rsidR="00E64FCE" w:rsidRPr="000D7FFC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mbria"/>
              </w:rPr>
              <w:t>ž</w:t>
            </w:r>
            <w:r w:rsidRPr="000D7FFC">
              <w:rPr>
                <w:rFonts w:ascii="Century Gothic" w:hAnsi="Century Gothic" w:cs="Calibri"/>
              </w:rPr>
              <w:t>upan Ob</w:t>
            </w:r>
            <w:r w:rsidRPr="000D7FFC">
              <w:rPr>
                <w:rFonts w:ascii="Century Gothic" w:hAnsi="Century Gothic" w:cs="Cambria"/>
              </w:rPr>
              <w:t>č</w:t>
            </w:r>
            <w:r w:rsidRPr="000D7FFC">
              <w:rPr>
                <w:rFonts w:ascii="Century Gothic" w:hAnsi="Century Gothic" w:cs="Calibri"/>
              </w:rPr>
              <w:t xml:space="preserve">ine Sevnica </w:t>
            </w:r>
          </w:p>
          <w:p w:rsidR="00E64FCE" w:rsidRPr="000D7FFC" w:rsidRDefault="00E64FCE" w:rsidP="000D7FFC">
            <w:pPr>
              <w:pStyle w:val="Default"/>
              <w:ind w:right="-705"/>
              <w:rPr>
                <w:rFonts w:ascii="Century Gothic" w:hAnsi="Century Gothic" w:cs="Calibri"/>
                <w:b/>
                <w:bCs/>
              </w:rPr>
            </w:pPr>
          </w:p>
          <w:p w:rsidR="00E64FCE" w:rsidRPr="000D7FFC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  <w:b/>
                <w:bCs/>
              </w:rPr>
              <w:t>Jo</w:t>
            </w:r>
            <w:r w:rsidRPr="000D7FFC">
              <w:rPr>
                <w:rFonts w:ascii="Century Gothic" w:hAnsi="Century Gothic" w:cs="Cambria"/>
                <w:b/>
                <w:bCs/>
              </w:rPr>
              <w:t>ž</w:t>
            </w:r>
            <w:r w:rsidRPr="000D7FFC">
              <w:rPr>
                <w:rFonts w:ascii="Century Gothic" w:hAnsi="Century Gothic" w:cs="Calibri"/>
                <w:b/>
                <w:bCs/>
              </w:rPr>
              <w:t xml:space="preserve">e Rovan, </w:t>
            </w:r>
          </w:p>
          <w:p w:rsidR="000B5B6F" w:rsidRPr="000D7FFC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</w:rPr>
              <w:t xml:space="preserve">predsednik Planinske zveze Slovenije </w:t>
            </w:r>
            <w:r w:rsidR="00C11E2C" w:rsidRPr="000D7FFC">
              <w:rPr>
                <w:rFonts w:ascii="Century Gothic" w:hAnsi="Century Gothic" w:cs="Calibri"/>
              </w:rPr>
              <w:t xml:space="preserve">     </w:t>
            </w:r>
          </w:p>
          <w:p w:rsidR="000B5B6F" w:rsidRPr="000D7FFC" w:rsidRDefault="000B5B6F">
            <w:pPr>
              <w:pStyle w:val="Default"/>
              <w:rPr>
                <w:rFonts w:ascii="Century Gothic" w:hAnsi="Century Gothic" w:cs="Calibri"/>
              </w:rPr>
            </w:pPr>
          </w:p>
          <w:p w:rsidR="000B5B6F" w:rsidRPr="000D7FFC" w:rsidRDefault="000B5B6F" w:rsidP="000B5B6F">
            <w:pPr>
              <w:pStyle w:val="Default"/>
              <w:rPr>
                <w:rFonts w:ascii="Century Gothic" w:hAnsi="Century Gothic" w:cs="Calibri"/>
                <w:b/>
                <w:bCs/>
              </w:rPr>
            </w:pPr>
            <w:r w:rsidRPr="000D7FFC">
              <w:rPr>
                <w:rFonts w:ascii="Century Gothic" w:hAnsi="Century Gothic" w:cs="Calibri"/>
                <w:b/>
                <w:bCs/>
              </w:rPr>
              <w:t>Jo</w:t>
            </w:r>
            <w:r w:rsidRPr="000D7FFC">
              <w:rPr>
                <w:rFonts w:ascii="Century Gothic" w:hAnsi="Century Gothic" w:cs="Cambria"/>
                <w:b/>
                <w:bCs/>
              </w:rPr>
              <w:t>ž</w:t>
            </w:r>
            <w:r w:rsidRPr="000D7FFC">
              <w:rPr>
                <w:rFonts w:ascii="Century Gothic" w:hAnsi="Century Gothic" w:cs="Calibri"/>
                <w:b/>
                <w:bCs/>
              </w:rPr>
              <w:t>e Prah,</w:t>
            </w:r>
          </w:p>
          <w:p w:rsidR="000B5B6F" w:rsidRPr="000D7FFC" w:rsidRDefault="000B5B6F" w:rsidP="000D7FFC">
            <w:pPr>
              <w:pStyle w:val="Default"/>
              <w:ind w:right="-705"/>
              <w:rPr>
                <w:rFonts w:ascii="Century Gothic" w:hAnsi="Century Gothic" w:cs="Calibri"/>
                <w:bCs/>
              </w:rPr>
            </w:pPr>
            <w:r w:rsidRPr="000D7FFC">
              <w:rPr>
                <w:rFonts w:ascii="Century Gothic" w:hAnsi="Century Gothic" w:cs="Calibri"/>
                <w:bCs/>
              </w:rPr>
              <w:t>Predsednik MDO Zasavj</w:t>
            </w:r>
            <w:r w:rsidR="000D7FFC">
              <w:rPr>
                <w:rFonts w:ascii="Century Gothic" w:hAnsi="Century Gothic" w:cs="Calibri"/>
                <w:bCs/>
              </w:rPr>
              <w:t>a</w:t>
            </w:r>
          </w:p>
          <w:p w:rsidR="000B5B6F" w:rsidRPr="000D7FFC" w:rsidRDefault="00C11E2C" w:rsidP="000B5B6F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</w:rPr>
              <w:t xml:space="preserve">                       </w:t>
            </w:r>
          </w:p>
          <w:p w:rsidR="00E64FCE" w:rsidRPr="000D7FFC" w:rsidRDefault="00FF523D" w:rsidP="000B5B6F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/>
                <w:b/>
              </w:rPr>
              <w:t>Planinski</w:t>
            </w:r>
            <w:r w:rsidRPr="000D7FFC">
              <w:rPr>
                <w:rFonts w:ascii="Century Gothic" w:hAnsi="Century Gothic"/>
                <w:b/>
                <w:i/>
              </w:rPr>
              <w:t xml:space="preserve"> </w:t>
            </w:r>
            <w:r w:rsidRPr="000D7FFC">
              <w:rPr>
                <w:rStyle w:val="Poudarek"/>
                <w:rFonts w:ascii="Century Gothic" w:hAnsi="Century Gothic"/>
                <w:b/>
                <w:i w:val="0"/>
              </w:rPr>
              <w:t>pevski zbor Opojna zlatica</w:t>
            </w:r>
            <w:r w:rsidRPr="000D7FFC">
              <w:rPr>
                <w:rFonts w:ascii="Century Gothic" w:hAnsi="Century Gothic"/>
                <w:b/>
                <w:i/>
              </w:rPr>
              <w:t xml:space="preserve"> </w:t>
            </w:r>
            <w:r w:rsidRPr="000D7FFC">
              <w:rPr>
                <w:rFonts w:ascii="Century Gothic" w:hAnsi="Century Gothic"/>
                <w:b/>
              </w:rPr>
              <w:t>PD Lisca Sevnica</w:t>
            </w:r>
            <w:r w:rsidR="00823FF8" w:rsidRPr="000D7FFC">
              <w:rPr>
                <w:rFonts w:ascii="Century Gothic" w:hAnsi="Century Gothic"/>
              </w:rPr>
              <w:t>,</w:t>
            </w:r>
          </w:p>
          <w:p w:rsidR="00E64FCE" w:rsidRPr="000D7FFC" w:rsidRDefault="00E64FCE" w:rsidP="00823FF8">
            <w:pPr>
              <w:pStyle w:val="Default"/>
              <w:ind w:right="-956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  <w:b/>
                <w:bCs/>
              </w:rPr>
              <w:t xml:space="preserve">mladi igralci </w:t>
            </w:r>
            <w:r w:rsidR="00FF523D" w:rsidRPr="000D7FFC">
              <w:rPr>
                <w:rFonts w:ascii="Century Gothic" w:hAnsi="Century Gothic" w:cs="Calibri"/>
              </w:rPr>
              <w:t>OŠ Sava Kladnika Sevnica</w:t>
            </w:r>
            <w:r w:rsidR="00823FF8" w:rsidRPr="000D7FFC">
              <w:rPr>
                <w:rFonts w:ascii="Century Gothic" w:hAnsi="Century Gothic" w:cs="Calibri"/>
              </w:rPr>
              <w:t xml:space="preserve"> </w:t>
            </w:r>
            <w:r w:rsidRPr="000D7FFC">
              <w:rPr>
                <w:rFonts w:ascii="Century Gothic" w:hAnsi="Century Gothic" w:cs="Calibri"/>
              </w:rPr>
              <w:t xml:space="preserve">in </w:t>
            </w:r>
            <w:r w:rsidRPr="000D7FFC">
              <w:rPr>
                <w:rFonts w:ascii="Century Gothic" w:hAnsi="Century Gothic" w:cs="Calibri"/>
                <w:b/>
                <w:bCs/>
              </w:rPr>
              <w:t>ostali ustvarjalci</w:t>
            </w:r>
            <w:r w:rsidRPr="000D7FFC">
              <w:rPr>
                <w:rFonts w:ascii="Century Gothic" w:hAnsi="Century Gothic" w:cs="Calibri"/>
              </w:rPr>
              <w:t xml:space="preserve">, </w:t>
            </w:r>
            <w:r w:rsidR="00650F8B" w:rsidRPr="000D7FFC">
              <w:rPr>
                <w:rFonts w:ascii="Century Gothic" w:hAnsi="Century Gothic" w:cs="Calibri"/>
              </w:rPr>
              <w:t xml:space="preserve">              </w:t>
            </w:r>
          </w:p>
          <w:p w:rsidR="00F13FFB" w:rsidRDefault="00E64FCE">
            <w:pPr>
              <w:pStyle w:val="Default"/>
              <w:rPr>
                <w:rFonts w:ascii="Century Gothic" w:hAnsi="Century Gothic" w:cs="Calibri"/>
              </w:rPr>
            </w:pPr>
            <w:r w:rsidRPr="000D7FFC">
              <w:rPr>
                <w:rFonts w:ascii="Century Gothic" w:hAnsi="Century Gothic" w:cs="Calibri"/>
              </w:rPr>
              <w:t>ki jih navdihuje planinstvo.</w:t>
            </w:r>
            <w:r w:rsidR="00F13FFB">
              <w:rPr>
                <w:rFonts w:ascii="Century Gothic" w:hAnsi="Century Gothic" w:cs="Calibri"/>
              </w:rPr>
              <w:t xml:space="preserve"> </w:t>
            </w:r>
          </w:p>
          <w:p w:rsidR="00F13FFB" w:rsidRDefault="00F13FFB">
            <w:pPr>
              <w:pStyle w:val="Default"/>
              <w:rPr>
                <w:rFonts w:ascii="Century Gothic" w:hAnsi="Century Gothic" w:cs="Calibri"/>
              </w:rPr>
            </w:pPr>
          </w:p>
          <w:p w:rsidR="00F13FFB" w:rsidRDefault="00F13FFB">
            <w:pPr>
              <w:pStyle w:val="Default"/>
              <w:rPr>
                <w:rFonts w:ascii="Century Gothic" w:hAnsi="Century Gothic" w:cs="Calibri"/>
              </w:rPr>
            </w:pPr>
          </w:p>
          <w:p w:rsidR="00F13FFB" w:rsidRPr="00144725" w:rsidRDefault="00144725" w:rsidP="00144725">
            <w:pPr>
              <w:pStyle w:val="Default"/>
              <w:rPr>
                <w:rFonts w:ascii="Century Gothic" w:hAnsi="Century Gothic" w:cs="Calibri"/>
              </w:rPr>
            </w:pPr>
            <w:r w:rsidRPr="000534D7">
              <w:rPr>
                <w:rFonts w:ascii="Gloucester MT Extra Condensed" w:hAnsi="Gloucester MT Extra Condensed"/>
                <w:noProof/>
                <w:color w:val="FF0000"/>
                <w:sz w:val="32"/>
                <w:szCs w:val="32"/>
                <w:lang w:eastAsia="sl-S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2938665</wp:posOffset>
                  </wp:positionH>
                  <wp:positionV relativeFrom="paragraph">
                    <wp:posOffset>85321</wp:posOffset>
                  </wp:positionV>
                  <wp:extent cx="2105660" cy="2091690"/>
                  <wp:effectExtent l="0" t="0" r="8890" b="3810"/>
                  <wp:wrapNone/>
                  <wp:docPr id="1" name="Slika 1" descr="C:\Users\Lina\Desktop\slika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na\Desktop\slika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09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3FFB" w:rsidRPr="00F13FFB">
              <w:rPr>
                <w:rFonts w:ascii="Century Gothic" w:hAnsi="Century Gothic" w:cs="Calibri"/>
                <w:b/>
              </w:rPr>
              <w:t xml:space="preserve">Veseli bomo, če se nam boste na praznični dan pridružili. </w:t>
            </w:r>
          </w:p>
          <w:p w:rsidR="00F13FFB" w:rsidRPr="00F13FFB" w:rsidRDefault="00F13FFB">
            <w:pPr>
              <w:pStyle w:val="Default"/>
              <w:rPr>
                <w:rFonts w:ascii="Century Gothic" w:hAnsi="Century Gothic" w:cs="Calibri"/>
                <w:b/>
              </w:rPr>
            </w:pPr>
          </w:p>
          <w:p w:rsidR="00DF73DD" w:rsidRDefault="00F13FFB">
            <w:pPr>
              <w:pStyle w:val="Default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                                </w:t>
            </w:r>
          </w:p>
          <w:p w:rsidR="00E64FCE" w:rsidRPr="000D7FFC" w:rsidRDefault="00DF73DD">
            <w:pPr>
              <w:pStyle w:val="Default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                                  </w:t>
            </w:r>
            <w:r w:rsidR="00F13FFB">
              <w:rPr>
                <w:rFonts w:ascii="Century Gothic" w:hAnsi="Century Gothic" w:cs="Calibri"/>
              </w:rPr>
              <w:t>Planinski pozdrav!</w:t>
            </w:r>
          </w:p>
        </w:tc>
      </w:tr>
    </w:tbl>
    <w:p w:rsidR="00F13FFB" w:rsidRPr="000534D7" w:rsidRDefault="00F13FFB" w:rsidP="000534D7">
      <w:pPr>
        <w:rPr>
          <w:rFonts w:ascii="Gloucester MT Extra Condensed" w:hAnsi="Gloucester MT Extra Condensed"/>
          <w:color w:val="FF0000"/>
          <w:sz w:val="32"/>
          <w:szCs w:val="32"/>
        </w:rPr>
      </w:pPr>
    </w:p>
    <w:p w:rsidR="00120B5D" w:rsidRPr="00120B5D" w:rsidRDefault="00120B5D" w:rsidP="001E2F1A">
      <w:pPr>
        <w:rPr>
          <w:rFonts w:ascii="Gloucester MT Extra Condensed" w:hAnsi="Gloucester MT Extra Condensed"/>
          <w:color w:val="FF0000"/>
          <w:sz w:val="32"/>
          <w:szCs w:val="32"/>
        </w:rPr>
      </w:pPr>
    </w:p>
    <w:sectPr w:rsidR="00120B5D" w:rsidRPr="00120B5D" w:rsidSect="002766CE">
      <w:pgSz w:w="11906" w:h="16838"/>
      <w:pgMar w:top="0" w:right="15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ell us, Pangai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5D"/>
    <w:rsid w:val="000534D7"/>
    <w:rsid w:val="000B5B6F"/>
    <w:rsid w:val="000C49F1"/>
    <w:rsid w:val="000D7FFC"/>
    <w:rsid w:val="00120B5D"/>
    <w:rsid w:val="00144725"/>
    <w:rsid w:val="001E2F1A"/>
    <w:rsid w:val="002766CE"/>
    <w:rsid w:val="002E605D"/>
    <w:rsid w:val="00400EAE"/>
    <w:rsid w:val="00416371"/>
    <w:rsid w:val="00445BED"/>
    <w:rsid w:val="00473FCD"/>
    <w:rsid w:val="004F4FD4"/>
    <w:rsid w:val="00553110"/>
    <w:rsid w:val="005A41CC"/>
    <w:rsid w:val="005B3B30"/>
    <w:rsid w:val="00601496"/>
    <w:rsid w:val="00650F8B"/>
    <w:rsid w:val="00823FF8"/>
    <w:rsid w:val="00901C6F"/>
    <w:rsid w:val="00966D70"/>
    <w:rsid w:val="009875C9"/>
    <w:rsid w:val="00AF223F"/>
    <w:rsid w:val="00B34368"/>
    <w:rsid w:val="00C11E2C"/>
    <w:rsid w:val="00C71E85"/>
    <w:rsid w:val="00D51195"/>
    <w:rsid w:val="00D53C4A"/>
    <w:rsid w:val="00D91388"/>
    <w:rsid w:val="00DE5F64"/>
    <w:rsid w:val="00DF73DD"/>
    <w:rsid w:val="00E64FCE"/>
    <w:rsid w:val="00F1383C"/>
    <w:rsid w:val="00F13FFB"/>
    <w:rsid w:val="00FE40E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C307-0198-41EB-A42C-00A618CA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D91388"/>
    <w:pPr>
      <w:keepNext/>
      <w:spacing w:after="0" w:line="240" w:lineRule="auto"/>
      <w:jc w:val="right"/>
      <w:outlineLvl w:val="0"/>
    </w:pPr>
    <w:rPr>
      <w:rFonts w:ascii="Technical" w:eastAsia="Times New Roman" w:hAnsi="Technical" w:cs="Times New Roman"/>
      <w:sz w:val="32"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D91388"/>
    <w:pPr>
      <w:keepNext/>
      <w:spacing w:after="0" w:line="240" w:lineRule="auto"/>
      <w:jc w:val="right"/>
      <w:outlineLvl w:val="1"/>
    </w:pPr>
    <w:rPr>
      <w:rFonts w:ascii="Technical" w:eastAsia="Times New Roman" w:hAnsi="Technical" w:cs="Times New Roman"/>
      <w:sz w:val="28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64FCE"/>
    <w:pPr>
      <w:autoSpaceDE w:val="0"/>
      <w:autoSpaceDN w:val="0"/>
      <w:adjustRightInd w:val="0"/>
      <w:spacing w:after="0" w:line="240" w:lineRule="auto"/>
    </w:pPr>
    <w:rPr>
      <w:rFonts w:ascii="Tell us, Pangaia" w:hAnsi="Tell us, Pangaia" w:cs="Tell us, Pangaia"/>
      <w:color w:val="000000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FF523D"/>
    <w:rPr>
      <w:i/>
      <w:iCs/>
    </w:rPr>
  </w:style>
  <w:style w:type="character" w:customStyle="1" w:styleId="Naslov1Znak">
    <w:name w:val="Naslov 1 Znak"/>
    <w:basedOn w:val="Privzetapisavaodstavka"/>
    <w:link w:val="Naslov1"/>
    <w:rsid w:val="00D91388"/>
    <w:rPr>
      <w:rFonts w:ascii="Technical" w:eastAsia="Times New Roman" w:hAnsi="Technical" w:cs="Times New Roman"/>
      <w:sz w:val="32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D91388"/>
    <w:rPr>
      <w:rFonts w:ascii="Technical" w:eastAsia="Times New Roman" w:hAnsi="Technical" w:cs="Times New Roman"/>
      <w:sz w:val="28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rsid w:val="00D91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D913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povezava">
    <w:name w:val="Hyperlink"/>
    <w:rsid w:val="00D91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-lisc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dlisca@siol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pd-lisca.si/_Media/logo_pdlisca_100_med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pd-lis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12</dc:creator>
  <cp:keywords/>
  <dc:description/>
  <cp:lastModifiedBy>ANJA</cp:lastModifiedBy>
  <cp:revision>2</cp:revision>
  <cp:lastPrinted>2025-10-15T07:05:00Z</cp:lastPrinted>
  <dcterms:created xsi:type="dcterms:W3CDTF">2025-10-16T16:22:00Z</dcterms:created>
  <dcterms:modified xsi:type="dcterms:W3CDTF">2025-10-16T16:22:00Z</dcterms:modified>
</cp:coreProperties>
</file>