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2C80" w14:textId="72527013" w:rsidR="00564D4B" w:rsidRPr="00193B7E" w:rsidRDefault="002359E2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</w:rPr>
        <w:drawing>
          <wp:inline distT="0" distB="0" distL="0" distR="0" wp14:anchorId="4A3D8362" wp14:editId="4350156B">
            <wp:extent cx="542925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3FA4D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1836209C" w14:textId="77777777" w:rsidR="00564D4B" w:rsidRPr="005662C9" w:rsidRDefault="00564D4B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  <w:r w:rsidR="007C057F" w:rsidRPr="005662C9">
        <w:rPr>
          <w:rFonts w:ascii="Cambria" w:hAnsi="Cambria"/>
          <w:sz w:val="28"/>
          <w:szCs w:val="28"/>
          <w:lang w:val="pl-PL"/>
        </w:rPr>
        <w:t>na</w:t>
      </w:r>
    </w:p>
    <w:p w14:paraId="6F8DC2D5" w14:textId="77777777" w:rsidR="001A37F0" w:rsidRPr="005662C9" w:rsidRDefault="001A37F0" w:rsidP="001A37F0">
      <w:pPr>
        <w:rPr>
          <w:lang w:val="pl-PL"/>
        </w:rPr>
      </w:pPr>
    </w:p>
    <w:p w14:paraId="2C784E21" w14:textId="77777777" w:rsidR="00564D4B" w:rsidRPr="00F50895" w:rsidRDefault="005A3378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Veliki vrh (Košuta)</w:t>
      </w:r>
      <w:r w:rsidR="007347F2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  <w:r w:rsidR="00F1385D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>(</w:t>
      </w: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2088</w:t>
      </w:r>
      <w:r w:rsidR="006645D8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  <w:r w:rsidR="00765875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>m)</w:t>
      </w:r>
    </w:p>
    <w:p w14:paraId="1E5A1F6F" w14:textId="77777777"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14:paraId="027497D4" w14:textId="77777777" w:rsidR="00564D4B" w:rsidRPr="00D764FB" w:rsidRDefault="006645D8" w:rsidP="00AA0807">
      <w:pPr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soboto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19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6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.2021, ob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6.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 parkirišča pred restavracijo Štefanič</w:t>
      </w:r>
    </w:p>
    <w:p w14:paraId="4DF163D3" w14:textId="77777777" w:rsidR="006262F8" w:rsidRDefault="006262F8" w:rsidP="006262F8">
      <w:pPr>
        <w:pStyle w:val="BodyText21"/>
        <w:rPr>
          <w:rFonts w:ascii="Cambria" w:eastAsia="Meiryo UI" w:hAnsi="Cambria"/>
          <w:color w:val="C00000"/>
          <w:sz w:val="32"/>
          <w:szCs w:val="32"/>
          <w:lang w:val="sl-SI"/>
        </w:rPr>
      </w:pPr>
    </w:p>
    <w:p w14:paraId="408F7E41" w14:textId="77777777" w:rsidR="006262F8" w:rsidRPr="00A825F5" w:rsidRDefault="006262F8" w:rsidP="00AA0807">
      <w:pPr>
        <w:pStyle w:val="BodyText21"/>
        <w:ind w:firstLine="567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</w:t>
      </w:r>
      <w:r w:rsidR="009B2064">
        <w:rPr>
          <w:rFonts w:ascii="Cambria" w:eastAsia="Meiryo UI" w:hAnsi="Cambria"/>
          <w:color w:val="C00000"/>
          <w:sz w:val="28"/>
          <w:szCs w:val="28"/>
          <w:lang w:val="sl-SI"/>
        </w:rPr>
        <w:t>do</w:t>
      </w: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vodil</w:t>
      </w:r>
      <w:r w:rsidR="009B2064">
        <w:rPr>
          <w:rFonts w:ascii="Cambria" w:eastAsia="Meiryo UI" w:hAnsi="Cambria"/>
          <w:color w:val="C00000"/>
          <w:sz w:val="28"/>
          <w:szCs w:val="28"/>
          <w:lang w:val="sl-SI"/>
        </w:rPr>
        <w:t>i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Sara Gregl </w:t>
      </w: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in </w:t>
      </w:r>
      <w:r w:rsidR="005A3378">
        <w:rPr>
          <w:rFonts w:ascii="Cambria" w:eastAsia="Meiryo UI" w:hAnsi="Cambria"/>
          <w:color w:val="C00000"/>
          <w:sz w:val="28"/>
          <w:szCs w:val="28"/>
          <w:lang w:val="sl-SI"/>
        </w:rPr>
        <w:t>Ton</w:t>
      </w:r>
      <w:r w:rsidR="00AD6B4E">
        <w:rPr>
          <w:rFonts w:ascii="Cambria" w:eastAsia="Meiryo UI" w:hAnsi="Cambria"/>
          <w:color w:val="C00000"/>
          <w:sz w:val="28"/>
          <w:szCs w:val="28"/>
          <w:lang w:val="sl-SI"/>
        </w:rPr>
        <w:t>i</w:t>
      </w:r>
      <w:r w:rsidR="005A3378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Hribar</w:t>
      </w:r>
      <w:r w:rsidR="00073086">
        <w:rPr>
          <w:rFonts w:ascii="Cambria" w:eastAsia="Meiryo UI" w:hAnsi="Cambria"/>
          <w:color w:val="C00000"/>
          <w:sz w:val="28"/>
          <w:szCs w:val="28"/>
          <w:lang w:val="sl-SI"/>
        </w:rPr>
        <w:t>,</w:t>
      </w:r>
      <w:r w:rsidR="00FD2DD4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vodni</w:t>
      </w:r>
      <w:r w:rsidR="006645D8">
        <w:rPr>
          <w:rFonts w:ascii="Cambria" w:eastAsia="Meiryo UI" w:hAnsi="Cambria"/>
          <w:color w:val="C00000"/>
          <w:sz w:val="28"/>
          <w:szCs w:val="28"/>
          <w:lang w:val="sl-SI"/>
        </w:rPr>
        <w:t>ka</w:t>
      </w: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PZS</w:t>
      </w:r>
      <w:r w:rsidR="00144FF2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ter Matej Mlakar, vodnik priprav</w:t>
      </w:r>
      <w:r w:rsidR="002B5447">
        <w:rPr>
          <w:rFonts w:ascii="Cambria" w:eastAsia="Meiryo UI" w:hAnsi="Cambria"/>
          <w:color w:val="C00000"/>
          <w:sz w:val="28"/>
          <w:szCs w:val="28"/>
          <w:lang w:val="sl-SI"/>
        </w:rPr>
        <w:t>n</w:t>
      </w:r>
      <w:r w:rsidR="00144FF2">
        <w:rPr>
          <w:rFonts w:ascii="Cambria" w:eastAsia="Meiryo UI" w:hAnsi="Cambria"/>
          <w:color w:val="C00000"/>
          <w:sz w:val="28"/>
          <w:szCs w:val="28"/>
          <w:lang w:val="sl-SI"/>
        </w:rPr>
        <w:t>ik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14:paraId="5BEB63F8" w14:textId="77777777" w:rsidR="00193B7E" w:rsidRPr="00193B7E" w:rsidRDefault="00193B7E" w:rsidP="00775B72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Težavnost: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lahka označena</w:t>
      </w:r>
      <w:r w:rsidR="00936BC0"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pot</w:t>
      </w:r>
    </w:p>
    <w:p w14:paraId="7067118F" w14:textId="77777777" w:rsidR="008E44AB" w:rsidRDefault="00193B7E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Višinska razlika: </w:t>
      </w:r>
      <w:r w:rsidR="005A3378" w:rsidRPr="005A3378">
        <w:rPr>
          <w:rFonts w:ascii="Cambria" w:hAnsi="Cambria" w:cs="Tahoma"/>
          <w:sz w:val="26"/>
          <w:szCs w:val="26"/>
          <w:lang w:val="sl-SI"/>
        </w:rPr>
        <w:t>1173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m</w:t>
      </w:r>
    </w:p>
    <w:p w14:paraId="3D198D71" w14:textId="77777777" w:rsidR="00193B7E" w:rsidRPr="00193B7E" w:rsidRDefault="00F50895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092546">
        <w:rPr>
          <w:rFonts w:ascii="Cambria" w:hAnsi="Cambria" w:cs="Tahoma"/>
          <w:sz w:val="26"/>
          <w:szCs w:val="26"/>
          <w:lang w:val="sl-SI"/>
        </w:rPr>
        <w:t>6-7</w:t>
      </w:r>
      <w:r w:rsidR="00B753DA">
        <w:rPr>
          <w:rFonts w:ascii="Cambria" w:hAnsi="Cambria" w:cs="Tahoma"/>
          <w:sz w:val="26"/>
          <w:szCs w:val="26"/>
          <w:lang w:val="sl-SI"/>
        </w:rPr>
        <w:t xml:space="preserve"> </w:t>
      </w:r>
      <w:r w:rsidR="00193B7E" w:rsidRPr="00193B7E">
        <w:rPr>
          <w:rFonts w:ascii="Cambria" w:hAnsi="Cambria" w:cs="Tahoma"/>
          <w:sz w:val="26"/>
          <w:szCs w:val="26"/>
          <w:lang w:val="sl-SI"/>
        </w:rPr>
        <w:t>ur</w:t>
      </w:r>
    </w:p>
    <w:p w14:paraId="1853F082" w14:textId="77777777" w:rsidR="00193B7E" w:rsidRPr="00193B7E" w:rsidRDefault="00193B7E" w:rsidP="00F50895">
      <w:pPr>
        <w:spacing w:after="240"/>
        <w:ind w:left="2268" w:hanging="2268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obutev, rezervno perilo, vetrovka, kapa, rokavice, 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(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pohodne palice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)</w:t>
      </w:r>
      <w:r w:rsidR="00081D6E">
        <w:rPr>
          <w:rFonts w:ascii="Cambria" w:hAnsi="Cambria"/>
          <w:color w:val="000000"/>
          <w:sz w:val="26"/>
          <w:szCs w:val="26"/>
          <w:lang w:val="sl-SI"/>
        </w:rPr>
        <w:t>, sončna očala</w:t>
      </w:r>
      <w:r w:rsidR="00073086">
        <w:rPr>
          <w:rFonts w:ascii="Cambria" w:hAnsi="Cambria"/>
          <w:color w:val="000000"/>
          <w:sz w:val="26"/>
          <w:szCs w:val="26"/>
          <w:lang w:val="sl-SI"/>
        </w:rPr>
        <w:t>, pokrivalo</w:t>
      </w:r>
      <w:r w:rsidR="00081D6E">
        <w:rPr>
          <w:rFonts w:ascii="Cambria" w:hAnsi="Cambria"/>
          <w:color w:val="000000"/>
          <w:sz w:val="26"/>
          <w:szCs w:val="26"/>
          <w:lang w:val="sl-SI"/>
        </w:rPr>
        <w:t xml:space="preserve"> in krema </w:t>
      </w:r>
      <w:r w:rsidR="00073086">
        <w:rPr>
          <w:rFonts w:ascii="Cambria" w:hAnsi="Cambria"/>
          <w:color w:val="000000"/>
          <w:sz w:val="26"/>
          <w:szCs w:val="26"/>
          <w:lang w:val="sl-SI"/>
        </w:rPr>
        <w:t>z zaščitnim faktorjem</w:t>
      </w:r>
    </w:p>
    <w:p w14:paraId="673E7780" w14:textId="77777777" w:rsidR="00193B7E" w:rsidRPr="00193B7E" w:rsidRDefault="00193B7E" w:rsidP="00193B7E">
      <w:pPr>
        <w:spacing w:after="240"/>
        <w:ind w:left="2127" w:hanging="2127"/>
        <w:jc w:val="both"/>
        <w:rPr>
          <w:rFonts w:ascii="Cambria" w:hAnsi="Cambria" w:cs="Tahoma"/>
          <w:b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  <w:r w:rsidR="00F1385D">
        <w:rPr>
          <w:rFonts w:ascii="Cambria" w:hAnsi="Cambria" w:cs="Tahoma"/>
          <w:sz w:val="26"/>
          <w:szCs w:val="26"/>
          <w:lang w:val="sl-SI"/>
        </w:rPr>
        <w:t xml:space="preserve"> </w:t>
      </w:r>
      <w:r w:rsidR="006645D8">
        <w:rPr>
          <w:rFonts w:ascii="Cambria" w:hAnsi="Cambria" w:cs="Tahoma"/>
          <w:sz w:val="26"/>
          <w:szCs w:val="26"/>
          <w:lang w:val="sl-SI"/>
        </w:rPr>
        <w:t xml:space="preserve">in v Domu na </w:t>
      </w:r>
      <w:r w:rsidR="00DC0432">
        <w:rPr>
          <w:rFonts w:ascii="Cambria" w:hAnsi="Cambria" w:cs="Tahoma"/>
          <w:sz w:val="26"/>
          <w:szCs w:val="26"/>
          <w:lang w:val="sl-SI"/>
        </w:rPr>
        <w:t>Kofcah</w:t>
      </w:r>
    </w:p>
    <w:p w14:paraId="627B6641" w14:textId="77777777" w:rsidR="008E44AB" w:rsidRDefault="00193B7E" w:rsidP="006262F8">
      <w:pPr>
        <w:spacing w:after="240"/>
        <w:rPr>
          <w:rFonts w:ascii="Cambria" w:eastAsia="Meiryo UI" w:hAnsi="Cambria"/>
          <w:bCs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Prevoz: </w:t>
      </w:r>
      <w:r w:rsidRPr="005662C9">
        <w:rPr>
          <w:rFonts w:ascii="Cambria" w:eastAsia="Meiryo UI" w:hAnsi="Cambria"/>
          <w:bCs/>
          <w:sz w:val="26"/>
          <w:szCs w:val="26"/>
          <w:lang w:val="sl-SI"/>
        </w:rPr>
        <w:t xml:space="preserve"> </w:t>
      </w:r>
      <w:r w:rsidR="008E44AB">
        <w:rPr>
          <w:rFonts w:ascii="Cambria" w:eastAsia="Meiryo UI" w:hAnsi="Cambria"/>
          <w:bCs/>
          <w:sz w:val="26"/>
          <w:szCs w:val="26"/>
          <w:lang w:val="sl-SI"/>
        </w:rPr>
        <w:t>z avtomobili v lastni režiji (Zaradi upoštevanja ukrepov PD ne organizira skupnega prevoza.)</w:t>
      </w:r>
      <w:r w:rsidR="006645D8">
        <w:rPr>
          <w:rFonts w:ascii="Cambria" w:eastAsia="Meiryo UI" w:hAnsi="Cambria"/>
          <w:bCs/>
          <w:sz w:val="26"/>
          <w:szCs w:val="26"/>
          <w:lang w:val="sl-SI"/>
        </w:rPr>
        <w:t>.</w:t>
      </w:r>
    </w:p>
    <w:p w14:paraId="330EB603" w14:textId="77777777" w:rsidR="00193B7E" w:rsidRPr="005662C9" w:rsidRDefault="00193B7E" w:rsidP="00193B7E">
      <w:pPr>
        <w:rPr>
          <w:rFonts w:ascii="Cambria" w:eastAsia="Meiryo UI" w:hAnsi="Cambria"/>
          <w:b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Prijave: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8E44AB">
        <w:rPr>
          <w:rFonts w:ascii="Cambria" w:eastAsia="Meiryo UI" w:hAnsi="Cambria"/>
          <w:b/>
          <w:sz w:val="26"/>
          <w:szCs w:val="26"/>
          <w:lang w:val="sl-SI"/>
        </w:rPr>
        <w:t>četrtka</w:t>
      </w:r>
      <w:r w:rsidR="00DC0432">
        <w:rPr>
          <w:rFonts w:ascii="Cambria" w:eastAsia="Meiryo UI" w:hAnsi="Cambria"/>
          <w:b/>
          <w:sz w:val="26"/>
          <w:szCs w:val="26"/>
          <w:lang w:val="sl-SI"/>
        </w:rPr>
        <w:t>17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. </w:t>
      </w:r>
      <w:r w:rsidR="00DC0432">
        <w:rPr>
          <w:rFonts w:ascii="Cambria" w:eastAsia="Meiryo UI" w:hAnsi="Cambria"/>
          <w:b/>
          <w:sz w:val="26"/>
          <w:szCs w:val="26"/>
          <w:lang w:val="sl-SI"/>
        </w:rPr>
        <w:t>junija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pri </w:t>
      </w:r>
      <w:r w:rsidR="008E44AB">
        <w:rPr>
          <w:rFonts w:ascii="Cambria" w:eastAsia="Meiryo UI" w:hAnsi="Cambria"/>
          <w:b/>
          <w:color w:val="C00000"/>
          <w:sz w:val="26"/>
          <w:szCs w:val="26"/>
          <w:lang w:val="sl-SI"/>
        </w:rPr>
        <w:t>Sari Gregl (031-422-646)</w:t>
      </w:r>
      <w:r w:rsidR="00DC0432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. </w:t>
      </w:r>
    </w:p>
    <w:p w14:paraId="5669683B" w14:textId="77777777" w:rsidR="00893067" w:rsidRDefault="00834CA8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</w:t>
      </w:r>
      <w:r w:rsidR="00893067">
        <w:rPr>
          <w:rFonts w:ascii="Cambria" w:hAnsi="Cambria" w:cs="Tahoma"/>
          <w:sz w:val="26"/>
          <w:szCs w:val="26"/>
          <w:lang w:val="sl-SI"/>
        </w:rPr>
        <w:t>Iz izhodiščne točke, Matizovec (</w:t>
      </w:r>
      <w:r w:rsidR="00893067" w:rsidRPr="00893067">
        <w:rPr>
          <w:rFonts w:ascii="Cambria" w:hAnsi="Cambria" w:cs="Tahoma"/>
          <w:sz w:val="26"/>
          <w:szCs w:val="26"/>
          <w:lang w:val="sl-SI"/>
        </w:rPr>
        <w:t>915</w:t>
      </w:r>
      <w:r w:rsidR="00893067">
        <w:rPr>
          <w:rFonts w:ascii="Cambria" w:hAnsi="Cambria" w:cs="Tahoma"/>
          <w:sz w:val="26"/>
          <w:szCs w:val="26"/>
          <w:lang w:val="sl-SI"/>
        </w:rPr>
        <w:t xml:space="preserve"> m) se bomo po planinski poti povzpeli do Doma na </w:t>
      </w:r>
      <w:r w:rsidR="00CE3CF7">
        <w:rPr>
          <w:rFonts w:ascii="Cambria" w:hAnsi="Cambria" w:cs="Tahoma"/>
          <w:sz w:val="26"/>
          <w:szCs w:val="26"/>
          <w:lang w:val="sl-SI"/>
        </w:rPr>
        <w:t>K</w:t>
      </w:r>
      <w:r w:rsidR="00893067">
        <w:rPr>
          <w:rFonts w:ascii="Cambria" w:hAnsi="Cambria" w:cs="Tahoma"/>
          <w:sz w:val="26"/>
          <w:szCs w:val="26"/>
          <w:lang w:val="sl-SI"/>
        </w:rPr>
        <w:t>ofcah (</w:t>
      </w:r>
      <w:r w:rsidR="00893067" w:rsidRPr="00893067">
        <w:rPr>
          <w:rFonts w:ascii="Cambria" w:hAnsi="Cambria" w:cs="Tahoma"/>
          <w:sz w:val="26"/>
          <w:szCs w:val="26"/>
          <w:lang w:val="sl-SI"/>
        </w:rPr>
        <w:t>1488</w:t>
      </w:r>
      <w:r w:rsidR="00893067">
        <w:rPr>
          <w:rFonts w:ascii="Cambria" w:hAnsi="Cambria" w:cs="Tahoma"/>
          <w:sz w:val="26"/>
          <w:szCs w:val="26"/>
          <w:lang w:val="sl-SI"/>
        </w:rPr>
        <w:t xml:space="preserve"> m), katerega bomo osvojili po dobri uri in pol hoje. Ker se bomo na Kofce tudi vrnili ob povratku iz vrha, </w:t>
      </w:r>
      <w:r w:rsidR="00CE3CF7">
        <w:rPr>
          <w:rFonts w:ascii="Cambria" w:hAnsi="Cambria" w:cs="Tahoma"/>
          <w:sz w:val="26"/>
          <w:szCs w:val="26"/>
          <w:lang w:val="sl-SI"/>
        </w:rPr>
        <w:t xml:space="preserve">nas </w:t>
      </w:r>
      <w:r w:rsidR="00893067">
        <w:rPr>
          <w:rFonts w:ascii="Cambria" w:hAnsi="Cambria" w:cs="Tahoma"/>
          <w:sz w:val="26"/>
          <w:szCs w:val="26"/>
          <w:lang w:val="sl-SI"/>
        </w:rPr>
        <w:t xml:space="preserve">lahko tudi tukaj počakate in uživate dopoldne na planšariji. Vztrajnejši bomo nadaljevali </w:t>
      </w:r>
      <w:r w:rsidR="00CE3CF7">
        <w:rPr>
          <w:rFonts w:ascii="Cambria" w:hAnsi="Cambria" w:cs="Tahoma"/>
          <w:sz w:val="26"/>
          <w:szCs w:val="26"/>
          <w:lang w:val="sl-SI"/>
        </w:rPr>
        <w:t xml:space="preserve">pot </w:t>
      </w:r>
      <w:r w:rsidR="00893067">
        <w:rPr>
          <w:rFonts w:ascii="Cambria" w:hAnsi="Cambria" w:cs="Tahoma"/>
          <w:sz w:val="26"/>
          <w:szCs w:val="26"/>
          <w:lang w:val="sl-SI"/>
        </w:rPr>
        <w:t xml:space="preserve">do našega vrha, Velikega vrha (2088 m), katerega bomo osvojili po dobrih </w:t>
      </w:r>
      <w:r w:rsidR="00CE3CF7">
        <w:rPr>
          <w:rFonts w:ascii="Cambria" w:hAnsi="Cambria" w:cs="Tahoma"/>
          <w:sz w:val="26"/>
          <w:szCs w:val="26"/>
          <w:lang w:val="sl-SI"/>
        </w:rPr>
        <w:t xml:space="preserve">dveh </w:t>
      </w:r>
      <w:r w:rsidR="00893067">
        <w:rPr>
          <w:rFonts w:ascii="Cambria" w:hAnsi="Cambria" w:cs="Tahoma"/>
          <w:sz w:val="26"/>
          <w:szCs w:val="26"/>
          <w:lang w:val="sl-SI"/>
        </w:rPr>
        <w:t xml:space="preserve">urah hoje. Povratek do izhodišča bo potekal po </w:t>
      </w:r>
      <w:r w:rsidR="00092546">
        <w:rPr>
          <w:rFonts w:ascii="Cambria" w:hAnsi="Cambria" w:cs="Tahoma"/>
          <w:sz w:val="26"/>
          <w:szCs w:val="26"/>
          <w:lang w:val="sl-SI"/>
        </w:rPr>
        <w:t xml:space="preserve">isti </w:t>
      </w:r>
      <w:r w:rsidR="00893067">
        <w:rPr>
          <w:rFonts w:ascii="Cambria" w:hAnsi="Cambria" w:cs="Tahoma"/>
          <w:sz w:val="26"/>
          <w:szCs w:val="26"/>
          <w:lang w:val="sl-SI"/>
        </w:rPr>
        <w:t>poti</w:t>
      </w:r>
      <w:r w:rsidR="00CE3CF7">
        <w:rPr>
          <w:rFonts w:ascii="Cambria" w:hAnsi="Cambria" w:cs="Tahoma"/>
          <w:sz w:val="26"/>
          <w:szCs w:val="26"/>
          <w:lang w:val="sl-SI"/>
        </w:rPr>
        <w:t>,</w:t>
      </w:r>
      <w:r w:rsidR="00893067">
        <w:rPr>
          <w:rFonts w:ascii="Cambria" w:hAnsi="Cambria" w:cs="Tahoma"/>
          <w:sz w:val="26"/>
          <w:szCs w:val="26"/>
          <w:lang w:val="sl-SI"/>
        </w:rPr>
        <w:t xml:space="preserve"> kot sam vzpon. Ob sestopu nazaj se bomo ustavili na Kofcah, kjer si bomo privoščili </w:t>
      </w:r>
      <w:r w:rsidR="00CE3CF7">
        <w:rPr>
          <w:rFonts w:ascii="Cambria" w:hAnsi="Cambria" w:cs="Tahoma"/>
          <w:sz w:val="26"/>
          <w:szCs w:val="26"/>
          <w:lang w:val="sl-SI"/>
        </w:rPr>
        <w:t xml:space="preserve">kosilo, </w:t>
      </w:r>
      <w:r w:rsidR="00893067">
        <w:rPr>
          <w:rFonts w:ascii="Cambria" w:hAnsi="Cambria" w:cs="Tahoma"/>
          <w:sz w:val="26"/>
          <w:szCs w:val="26"/>
          <w:lang w:val="sl-SI"/>
        </w:rPr>
        <w:t xml:space="preserve">njihove slavne štruklje </w:t>
      </w:r>
      <w:r w:rsidR="00CE3CF7">
        <w:rPr>
          <w:rFonts w:ascii="Cambria" w:hAnsi="Cambria" w:cs="Tahoma"/>
          <w:sz w:val="26"/>
          <w:szCs w:val="26"/>
          <w:lang w:val="sl-SI"/>
        </w:rPr>
        <w:t xml:space="preserve">(le ideja) </w:t>
      </w:r>
      <w:r w:rsidR="00893067" w:rsidRPr="00893067">
        <w:rPr>
          <w:rFonts w:ascii="Cambria" w:hAnsi="Cambria" w:cs="Tahoma"/>
          <w:sz w:val="26"/>
          <w:szCs w:val="26"/>
          <w:lang w:val="sl-SI"/>
        </w:rPr>
        <w:sym w:font="Wingdings" w:char="F04A"/>
      </w:r>
      <w:r w:rsidR="00893067">
        <w:rPr>
          <w:rFonts w:ascii="Cambria" w:hAnsi="Cambria" w:cs="Tahoma"/>
          <w:sz w:val="26"/>
          <w:szCs w:val="26"/>
          <w:lang w:val="sl-SI"/>
        </w:rPr>
        <w:t xml:space="preserve">. Pot je zelo lepo urejena in ni prepadna, zato je primerna za vsakega pohodnika. Vsekakor izlet, ki vedno pusti prijeten pečat zaradi razgledov </w:t>
      </w:r>
      <w:r w:rsidR="00CE3CF7">
        <w:rPr>
          <w:rFonts w:ascii="Cambria" w:hAnsi="Cambria" w:cs="Tahoma"/>
          <w:sz w:val="26"/>
          <w:szCs w:val="26"/>
          <w:lang w:val="sl-SI"/>
        </w:rPr>
        <w:t>daleč naokoli,</w:t>
      </w:r>
      <w:r w:rsidR="00893067">
        <w:rPr>
          <w:rFonts w:ascii="Cambria" w:hAnsi="Cambria" w:cs="Tahoma"/>
          <w:sz w:val="26"/>
          <w:szCs w:val="26"/>
          <w:lang w:val="sl-SI"/>
        </w:rPr>
        <w:t xml:space="preserve"> kot seveda tudi zaradi štrukljev. Vabljeni </w:t>
      </w:r>
      <w:r w:rsidR="00893067" w:rsidRPr="00893067">
        <w:rPr>
          <w:rFonts w:ascii="Cambria" w:hAnsi="Cambria" w:cs="Tahoma"/>
          <w:sz w:val="26"/>
          <w:szCs w:val="26"/>
          <w:lang w:val="sl-SI"/>
        </w:rPr>
        <w:sym w:font="Wingdings" w:char="F04A"/>
      </w:r>
      <w:r w:rsidR="00893067">
        <w:rPr>
          <w:rFonts w:ascii="Cambria" w:hAnsi="Cambria" w:cs="Tahoma"/>
          <w:sz w:val="26"/>
          <w:szCs w:val="26"/>
          <w:lang w:val="sl-SI"/>
        </w:rPr>
        <w:t>!</w:t>
      </w:r>
    </w:p>
    <w:p w14:paraId="24D082CA" w14:textId="77777777" w:rsidR="008E44AB" w:rsidRPr="00431F75" w:rsidRDefault="00193B7E" w:rsidP="00431F75">
      <w:pPr>
        <w:spacing w:before="240"/>
        <w:jc w:val="center"/>
        <w:rPr>
          <w:rFonts w:ascii="Cambria" w:hAnsi="Cambria" w:cs="Tahoma"/>
          <w:sz w:val="26"/>
          <w:szCs w:val="26"/>
          <w:lang w:val="sl-SI"/>
        </w:rPr>
      </w:pP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V</w:t>
      </w:r>
      <w:r w:rsidR="00FD2DD4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primeru slabe vremenske napovedi bo tura 24 </w:t>
      </w:r>
      <w:r w:rsidR="00992F34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ur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pred odhodom 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o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dpovedana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.</w:t>
      </w:r>
    </w:p>
    <w:p w14:paraId="6E3653AD" w14:textId="77777777" w:rsidR="00193B7E" w:rsidRPr="005E56B7" w:rsidRDefault="00193B7E" w:rsidP="00193B7E">
      <w:pPr>
        <w:jc w:val="center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a se do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Pr="005E56B7">
        <w:rPr>
          <w:rFonts w:ascii="Cambria" w:hAnsi="Cambria"/>
          <w:color w:val="0033CC"/>
          <w:sz w:val="24"/>
          <w:szCs w:val="24"/>
          <w:lang w:val="pl-PL"/>
        </w:rPr>
        <w:t>četrtka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odhodu. Hvala!</w:t>
      </w:r>
    </w:p>
    <w:p w14:paraId="3534FAF3" w14:textId="77777777" w:rsidR="008E44AB" w:rsidRPr="005662C9" w:rsidRDefault="008E44AB" w:rsidP="00193B7E">
      <w:pPr>
        <w:jc w:val="center"/>
        <w:rPr>
          <w:rFonts w:ascii="Cambria" w:hAnsi="Cambria" w:cs="Arial"/>
          <w:color w:val="0033CC"/>
          <w:sz w:val="28"/>
          <w:szCs w:val="28"/>
          <w:lang w:val="pl-PL"/>
        </w:rPr>
      </w:pPr>
    </w:p>
    <w:p w14:paraId="4C8C13B8" w14:textId="77777777" w:rsidR="00193B7E" w:rsidRPr="005662C9" w:rsidRDefault="00193B7E" w:rsidP="00193B7E">
      <w:pPr>
        <w:ind w:left="-709" w:firstLine="142"/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14:paraId="34DD52B6" w14:textId="77777777" w:rsidR="00194D17" w:rsidRPr="006262F8" w:rsidRDefault="00193B7E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29BAD3EE" w14:textId="77777777" w:rsidR="006262F8" w:rsidRPr="005662C9" w:rsidRDefault="006262F8" w:rsidP="00193B7E">
      <w:pPr>
        <w:pStyle w:val="BodyText21"/>
        <w:rPr>
          <w:rFonts w:ascii="Cambria" w:eastAsia="Meiryo UI" w:hAnsi="Cambria"/>
          <w:color w:val="0000FF"/>
          <w:szCs w:val="28"/>
          <w:lang w:val="sl-SI"/>
        </w:rPr>
      </w:pPr>
    </w:p>
    <w:p w14:paraId="7F6113B2" w14:textId="77777777" w:rsidR="0090210C" w:rsidRPr="005662C9" w:rsidRDefault="00193B7E" w:rsidP="00F50895">
      <w:pPr>
        <w:pStyle w:val="BodyText21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hojo, ter lep planinski dan!</w:t>
      </w:r>
    </w:p>
    <w:sectPr w:rsidR="0090210C" w:rsidRPr="005662C9" w:rsidSect="00B753DA">
      <w:footerReference w:type="even" r:id="rId8"/>
      <w:footerReference w:type="default" r:id="rId9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F7B08" w14:textId="77777777" w:rsidR="00E66587" w:rsidRDefault="00E66587">
      <w:r>
        <w:separator/>
      </w:r>
    </w:p>
  </w:endnote>
  <w:endnote w:type="continuationSeparator" w:id="0">
    <w:p w14:paraId="3CDBB3DD" w14:textId="77777777" w:rsidR="00E66587" w:rsidRDefault="00E6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B323B" w14:textId="77777777" w:rsidR="00813BEC" w:rsidRDefault="00813B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3332CA1D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ABDF" w14:textId="77777777" w:rsidR="00813BEC" w:rsidRDefault="00813B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0E87589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5FB0" w14:textId="77777777" w:rsidR="00E66587" w:rsidRDefault="00E66587">
      <w:r>
        <w:separator/>
      </w:r>
    </w:p>
  </w:footnote>
  <w:footnote w:type="continuationSeparator" w:id="0">
    <w:p w14:paraId="277C76C0" w14:textId="77777777" w:rsidR="00E66587" w:rsidRDefault="00E6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4"/>
    <w:rsid w:val="00035944"/>
    <w:rsid w:val="000473E9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F15C5"/>
    <w:rsid w:val="00110DE3"/>
    <w:rsid w:val="0013465A"/>
    <w:rsid w:val="00144FF2"/>
    <w:rsid w:val="0015258E"/>
    <w:rsid w:val="001648DF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F21C8"/>
    <w:rsid w:val="00202AB3"/>
    <w:rsid w:val="00207B29"/>
    <w:rsid w:val="00213804"/>
    <w:rsid w:val="002359E2"/>
    <w:rsid w:val="00247EA3"/>
    <w:rsid w:val="0029627E"/>
    <w:rsid w:val="002B5447"/>
    <w:rsid w:val="002D343B"/>
    <w:rsid w:val="002D5CFB"/>
    <w:rsid w:val="0035493E"/>
    <w:rsid w:val="0035501D"/>
    <w:rsid w:val="0036718E"/>
    <w:rsid w:val="003803D8"/>
    <w:rsid w:val="00393B36"/>
    <w:rsid w:val="003D4128"/>
    <w:rsid w:val="00431F75"/>
    <w:rsid w:val="00436F65"/>
    <w:rsid w:val="004651FC"/>
    <w:rsid w:val="00466C02"/>
    <w:rsid w:val="00470332"/>
    <w:rsid w:val="00477246"/>
    <w:rsid w:val="00505274"/>
    <w:rsid w:val="00506174"/>
    <w:rsid w:val="00512531"/>
    <w:rsid w:val="00527D04"/>
    <w:rsid w:val="00563063"/>
    <w:rsid w:val="00564D4B"/>
    <w:rsid w:val="005662C9"/>
    <w:rsid w:val="005A3378"/>
    <w:rsid w:val="005E5125"/>
    <w:rsid w:val="005E56B7"/>
    <w:rsid w:val="00610BF4"/>
    <w:rsid w:val="006262F8"/>
    <w:rsid w:val="006645D8"/>
    <w:rsid w:val="006F38FA"/>
    <w:rsid w:val="007041F2"/>
    <w:rsid w:val="00720412"/>
    <w:rsid w:val="007347F2"/>
    <w:rsid w:val="00734B24"/>
    <w:rsid w:val="00765875"/>
    <w:rsid w:val="00775B72"/>
    <w:rsid w:val="0079102C"/>
    <w:rsid w:val="007916B2"/>
    <w:rsid w:val="007A0754"/>
    <w:rsid w:val="007A3F02"/>
    <w:rsid w:val="007A65A1"/>
    <w:rsid w:val="007C057F"/>
    <w:rsid w:val="007E5B3F"/>
    <w:rsid w:val="007F13B0"/>
    <w:rsid w:val="00801AE7"/>
    <w:rsid w:val="00813BEC"/>
    <w:rsid w:val="00834CA8"/>
    <w:rsid w:val="00893067"/>
    <w:rsid w:val="008C39D5"/>
    <w:rsid w:val="008E44AB"/>
    <w:rsid w:val="008F6802"/>
    <w:rsid w:val="0090210C"/>
    <w:rsid w:val="00916336"/>
    <w:rsid w:val="009315B0"/>
    <w:rsid w:val="00936BC0"/>
    <w:rsid w:val="00947CE8"/>
    <w:rsid w:val="00952911"/>
    <w:rsid w:val="00992F34"/>
    <w:rsid w:val="009A1D45"/>
    <w:rsid w:val="009B2064"/>
    <w:rsid w:val="009D43F0"/>
    <w:rsid w:val="009D630C"/>
    <w:rsid w:val="009E12B8"/>
    <w:rsid w:val="00A825F5"/>
    <w:rsid w:val="00A92335"/>
    <w:rsid w:val="00A96DA3"/>
    <w:rsid w:val="00AA0807"/>
    <w:rsid w:val="00AC70D7"/>
    <w:rsid w:val="00AD6B4E"/>
    <w:rsid w:val="00AE35F6"/>
    <w:rsid w:val="00AF448D"/>
    <w:rsid w:val="00B0058A"/>
    <w:rsid w:val="00B01385"/>
    <w:rsid w:val="00B064CF"/>
    <w:rsid w:val="00B11804"/>
    <w:rsid w:val="00B15959"/>
    <w:rsid w:val="00B753DA"/>
    <w:rsid w:val="00BB1184"/>
    <w:rsid w:val="00BB4105"/>
    <w:rsid w:val="00BD28D9"/>
    <w:rsid w:val="00BF2787"/>
    <w:rsid w:val="00C2661E"/>
    <w:rsid w:val="00C63AFE"/>
    <w:rsid w:val="00CD03F9"/>
    <w:rsid w:val="00CD3636"/>
    <w:rsid w:val="00CE3CF7"/>
    <w:rsid w:val="00D352C4"/>
    <w:rsid w:val="00D729AC"/>
    <w:rsid w:val="00D764FB"/>
    <w:rsid w:val="00DC0432"/>
    <w:rsid w:val="00DC1DCB"/>
    <w:rsid w:val="00DD6345"/>
    <w:rsid w:val="00DD74F2"/>
    <w:rsid w:val="00DE0ACE"/>
    <w:rsid w:val="00E00538"/>
    <w:rsid w:val="00E00577"/>
    <w:rsid w:val="00E36955"/>
    <w:rsid w:val="00E40B8A"/>
    <w:rsid w:val="00E66587"/>
    <w:rsid w:val="00E75FB8"/>
    <w:rsid w:val="00EE674B"/>
    <w:rsid w:val="00F1385D"/>
    <w:rsid w:val="00F228E4"/>
    <w:rsid w:val="00F50895"/>
    <w:rsid w:val="00FD2DD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114C1"/>
  <w15:chartTrackingRefBased/>
  <w15:docId w15:val="{CB046815-8A8E-44AB-BBCA-B5C0DB27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Jožef Lovenjak</cp:lastModifiedBy>
  <cp:revision>2</cp:revision>
  <cp:lastPrinted>2021-06-15T04:37:00Z</cp:lastPrinted>
  <dcterms:created xsi:type="dcterms:W3CDTF">2021-06-15T04:38:00Z</dcterms:created>
  <dcterms:modified xsi:type="dcterms:W3CDTF">2021-06-15T04:38:00Z</dcterms:modified>
</cp:coreProperties>
</file>