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A80D6" w14:textId="566542B4" w:rsidR="00000000" w:rsidRDefault="007B08A5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/>
        </w:rPr>
        <w:drawing>
          <wp:inline distT="0" distB="0" distL="0" distR="0" wp14:anchorId="650BFE6D" wp14:editId="46556DE2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3E66" w14:textId="77777777" w:rsidR="00000000" w:rsidRDefault="00177DE3">
      <w:pPr>
        <w:pStyle w:val="Naslov2"/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1BDFB2C9" w14:textId="77777777" w:rsidR="00000000" w:rsidRDefault="00177DE3">
      <w:pPr>
        <w:pStyle w:val="Naslov1"/>
        <w:jc w:val="center"/>
      </w:pPr>
      <w:r>
        <w:rPr>
          <w:rFonts w:ascii="Bookman Old Style" w:hAnsi="Bookman Old Style" w:cs="Bookman Old Style"/>
          <w:color w:val="000080"/>
          <w:sz w:val="32"/>
          <w:szCs w:val="32"/>
        </w:rPr>
        <w:t>vas vabi na izlet</w:t>
      </w:r>
    </w:p>
    <w:p w14:paraId="6FDA99CA" w14:textId="77777777" w:rsidR="00000000" w:rsidRDefault="00177DE3">
      <w:pPr>
        <w:rPr>
          <w:rFonts w:ascii="Bookman Old Style" w:hAnsi="Bookman Old Style" w:cs="Bookman Old Style"/>
        </w:rPr>
      </w:pPr>
    </w:p>
    <w:p w14:paraId="304AD33E" w14:textId="77777777" w:rsidR="00000000" w:rsidRDefault="00177DE3">
      <w:pPr>
        <w:pStyle w:val="Naslov4"/>
      </w:pPr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>v Dražgoše</w:t>
      </w:r>
    </w:p>
    <w:p w14:paraId="4196CAEA" w14:textId="77777777" w:rsidR="00000000" w:rsidRDefault="00177DE3">
      <w:pPr>
        <w:jc w:val="center"/>
      </w:pPr>
      <w:r>
        <w:rPr>
          <w:rFonts w:ascii="Bookman Old Style" w:hAnsi="Bookman Old Style" w:cs="Bookman Old Style"/>
          <w:b/>
          <w:color w:val="000080"/>
          <w:sz w:val="32"/>
          <w:lang w:val="de-DE"/>
        </w:rPr>
        <w:t>na spominsko slovesnost ob 81. letnici bitke</w:t>
      </w:r>
    </w:p>
    <w:p w14:paraId="50F3413B" w14:textId="77777777" w:rsidR="00000000" w:rsidRDefault="00177DE3">
      <w:pPr>
        <w:jc w:val="center"/>
        <w:rPr>
          <w:rFonts w:ascii="Bookman Old Style" w:hAnsi="Bookman Old Style" w:cs="Bookman Old Style"/>
          <w:color w:val="000080"/>
          <w:sz w:val="32"/>
          <w:lang w:val="de-DE"/>
        </w:rPr>
      </w:pPr>
    </w:p>
    <w:p w14:paraId="1F1A668D" w14:textId="77777777" w:rsidR="00000000" w:rsidRDefault="00177DE3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nedeljo, 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8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. 1. 202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3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ob 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5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.00 uri 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br/>
      </w: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z avtobusne postaje Brežice.</w:t>
      </w:r>
    </w:p>
    <w:p w14:paraId="52DCFB33" w14:textId="77777777" w:rsidR="00000000" w:rsidRDefault="00177DE3">
      <w:pPr>
        <w:ind w:hanging="142"/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</w:p>
    <w:p w14:paraId="029DB46A" w14:textId="77777777" w:rsidR="00000000" w:rsidRDefault="00177DE3">
      <w:pPr>
        <w:spacing w:before="240"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sz w:val="26"/>
          <w:szCs w:val="26"/>
          <w:lang w:val="sl-SI"/>
        </w:rPr>
        <w:t>v tempu partizanskega marša po uhojenih poteh.</w:t>
      </w:r>
    </w:p>
    <w:p w14:paraId="771EF4A9" w14:textId="77777777" w:rsidR="00000000" w:rsidRDefault="00177DE3">
      <w:pPr>
        <w:spacing w:before="240" w:after="240"/>
        <w:jc w:val="both"/>
      </w:pP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Vodnika:</w:t>
      </w:r>
      <w:r>
        <w:rPr>
          <w:rFonts w:ascii="Bookman Old Style" w:eastAsia="Meiryo UI" w:hAnsi="Bookman Old Style" w:cs="Bookman Old Style"/>
          <w:b/>
          <w:sz w:val="36"/>
          <w:szCs w:val="32"/>
          <w:lang w:val="sl-SI"/>
        </w:rPr>
        <w:t xml:space="preserve">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vodnika PZS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Anica H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ribar in Bojan Jevševar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z lokalnim poznavalcem Jelovice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14:paraId="799CF366" w14:textId="77777777" w:rsidR="00000000" w:rsidRDefault="00177DE3">
      <w:pPr>
        <w:spacing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5 ur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na prireditev in 2 uri s prireditve.</w:t>
      </w:r>
    </w:p>
    <w:p w14:paraId="15329881" w14:textId="77777777" w:rsidR="00000000" w:rsidRDefault="00177DE3">
      <w:pPr>
        <w:spacing w:after="240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Dobri čevlji in palice, gamaše, če bo sneg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.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Vso hrano in pijačo je treba nesti s sabo.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br/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br/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kombi in po potrebi osebni avtomo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bili - 1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0</w:t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€ za člane</w:t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,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1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3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€ za nečlane. </w:t>
      </w:r>
    </w:p>
    <w:p w14:paraId="5111377F" w14:textId="77777777" w:rsidR="00000000" w:rsidRDefault="00177DE3">
      <w:pPr>
        <w:ind w:left="1021" w:hanging="1021"/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 xml:space="preserve">do četrtka,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5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>.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>1. 202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>3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 xml:space="preserve">na telefon 041 662 055 ali </w:t>
      </w:r>
      <w:hyperlink r:id="rId8" w:history="1">
        <w:r>
          <w:rPr>
            <w:rStyle w:val="Hiperpovezava"/>
            <w:rFonts w:ascii="Bookman Old Style" w:eastAsia="Meiryo UI" w:hAnsi="Bookman Old Style" w:cs="Bookman Old Style"/>
            <w:sz w:val="26"/>
            <w:szCs w:val="26"/>
            <w:lang w:val="sl-SI"/>
          </w:rPr>
          <w:t>anica.hribar5@gmail.com</w:t>
        </w:r>
      </w:hyperlink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.</w:t>
      </w:r>
    </w:p>
    <w:p w14:paraId="1C8AEA8A" w14:textId="77777777" w:rsidR="00000000" w:rsidRDefault="00177DE3">
      <w:pPr>
        <w:spacing w:before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 </w:t>
      </w:r>
      <w:r>
        <w:rPr>
          <w:rFonts w:ascii="Bookman Old Style" w:hAnsi="Bookman Old Style" w:cs="Bookman Old Style"/>
          <w:sz w:val="26"/>
          <w:szCs w:val="26"/>
          <w:lang w:val="sl-SI"/>
        </w:rPr>
        <w:t>Iz Podnarta mimo Jamnika na Belo peč na Jelovici in v Dražgoše, kjer je p</w:t>
      </w:r>
      <w:r>
        <w:rPr>
          <w:rFonts w:ascii="Bookman Old Style" w:hAnsi="Bookman Old Style" w:cs="Bookman Old Style"/>
          <w:sz w:val="26"/>
          <w:szCs w:val="26"/>
          <w:lang w:val="sl-SI"/>
        </w:rPr>
        <w:t>rireditev ob 12. uri; približno ob 13. skrajšan povratek (cca 90 min.) do avta.</w:t>
      </w:r>
    </w:p>
    <w:p w14:paraId="18547D16" w14:textId="77777777" w:rsidR="00000000" w:rsidRDefault="00177DE3">
      <w:pPr>
        <w:spacing w:before="240"/>
        <w:jc w:val="both"/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oz. zasneženih cest bo tura dan pred odhodom odpovedana.</w:t>
      </w:r>
    </w:p>
    <w:p w14:paraId="7C4F7D5F" w14:textId="77777777" w:rsidR="00000000" w:rsidRDefault="00177DE3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14:paraId="10899130" w14:textId="77777777" w:rsidR="00000000" w:rsidRDefault="00177DE3"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zaradi organizacije prevoza.Če se izleta po p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rijavi ne boste mogli udeležiti, </w:t>
      </w: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se odjavite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</w:p>
    <w:p w14:paraId="089392AB" w14:textId="77777777" w:rsidR="00000000" w:rsidRDefault="00177DE3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14:paraId="206E4E63" w14:textId="77777777" w:rsidR="00000000" w:rsidRDefault="00177DE3"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14:paraId="42C20282" w14:textId="77777777" w:rsidR="00000000" w:rsidRDefault="00177DE3"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</w:t>
      </w: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arino PZS. Udeleženec je dolžan ves čas izleta ravnati v skladu s Častnim kodeksom slovenskih planincev ter upoštevati navodila in odločitve vodnika!</w:t>
      </w:r>
    </w:p>
    <w:p w14:paraId="27E70733" w14:textId="77777777" w:rsidR="00177DE3" w:rsidRDefault="00177DE3">
      <w:pPr>
        <w:ind w:left="-567"/>
        <w:jc w:val="center"/>
      </w:pPr>
    </w:p>
    <w:sectPr w:rsidR="00177DE3">
      <w:footerReference w:type="default" r:id="rId9"/>
      <w:footerReference w:type="first" r:id="rId10"/>
      <w:pgSz w:w="11906" w:h="16838"/>
      <w:pgMar w:top="850" w:right="1418" w:bottom="1277" w:left="1418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7C1" w14:textId="77777777" w:rsidR="00177DE3" w:rsidRDefault="00177DE3">
      <w:r>
        <w:separator/>
      </w:r>
    </w:p>
  </w:endnote>
  <w:endnote w:type="continuationSeparator" w:id="0">
    <w:p w14:paraId="09094FC4" w14:textId="77777777" w:rsidR="00177DE3" w:rsidRDefault="0017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759" w14:textId="77777777" w:rsidR="00000000" w:rsidRDefault="00177DE3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617C" w14:textId="77777777" w:rsidR="00000000" w:rsidRDefault="00177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3006" w14:textId="77777777" w:rsidR="00177DE3" w:rsidRDefault="00177DE3">
      <w:r>
        <w:separator/>
      </w:r>
    </w:p>
  </w:footnote>
  <w:footnote w:type="continuationSeparator" w:id="0">
    <w:p w14:paraId="0D327EE8" w14:textId="77777777" w:rsidR="00177DE3" w:rsidRDefault="0017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5"/>
    <w:rsid w:val="00177DE3"/>
    <w:rsid w:val="007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F4EB5"/>
  <w15:chartTrackingRefBased/>
  <w15:docId w15:val="{2230D3CC-5B31-45DA-89EF-123760D1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1">
    <w:name w:val="Privzeta pisava odstavka1"/>
  </w:style>
  <w:style w:type="character" w:customStyle="1" w:styleId="DefaultParagraphFont">
    <w:name w:val="Default Paragraph Font"/>
  </w:style>
  <w:style w:type="character" w:styleId="tevilkastrani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character" w:customStyle="1" w:styleId="Simbolizaotevilevanje">
    <w:name w:val="Simboli za oštevilčevanje"/>
  </w:style>
  <w:style w:type="paragraph" w:customStyle="1" w:styleId="Naslov40">
    <w:name w:val="Naslov4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customStyle="1" w:styleId="Naslov30">
    <w:name w:val="Naslov3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slov20">
    <w:name w:val="Naslov2"/>
    <w:basedOn w:val="Navaden"/>
    <w:next w:val="Podnaslov"/>
    <w:pPr>
      <w:jc w:val="center"/>
    </w:pPr>
    <w:rPr>
      <w:rFonts w:ascii="Tahoma" w:hAnsi="Tahoma" w:cs="Tahoma"/>
      <w:b/>
      <w:sz w:val="32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alloonText">
    <w:name w:val="Balloon Text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hribar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1995-11-21T16:41:00Z</cp:lastPrinted>
  <dcterms:created xsi:type="dcterms:W3CDTF">2022-12-30T07:19:00Z</dcterms:created>
  <dcterms:modified xsi:type="dcterms:W3CDTF">2022-12-30T07:19:00Z</dcterms:modified>
</cp:coreProperties>
</file>