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2CD9" w14:textId="77777777" w:rsidR="00C20EBB" w:rsidRDefault="00C20EBB" w:rsidP="00C20EBB">
      <w:pPr>
        <w:jc w:val="center"/>
      </w:pPr>
      <w:r>
        <w:object w:dxaOrig="588" w:dyaOrig="564" w14:anchorId="1C601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8.2pt;visibility:visible" o:ole="">
            <v:imagedata r:id="rId4" o:title=""/>
          </v:shape>
          <o:OLEObject Type="Embed" ProgID="StaticMetafile" ShapeID="_x0000_i1025" DrawAspect="Content" ObjectID="_1751568835" r:id="rId5"/>
        </w:object>
      </w:r>
    </w:p>
    <w:p w14:paraId="57675666" w14:textId="77777777" w:rsidR="00C20EBB" w:rsidRPr="00291711" w:rsidRDefault="00C20EBB" w:rsidP="00C20EBB">
      <w:pPr>
        <w:jc w:val="center"/>
        <w:rPr>
          <w:sz w:val="32"/>
          <w:szCs w:val="32"/>
        </w:rPr>
      </w:pPr>
      <w:r w:rsidRPr="00291711">
        <w:rPr>
          <w:rFonts w:ascii="Bookman Old Style" w:eastAsia="Bookman Old Style" w:hAnsi="Bookman Old Style" w:cs="Bookman Old Style"/>
          <w:b/>
          <w:color w:val="000080"/>
          <w:sz w:val="32"/>
          <w:szCs w:val="32"/>
        </w:rPr>
        <w:t>PLANINSKO DRU</w:t>
      </w:r>
      <w:r w:rsidRPr="00291711">
        <w:rPr>
          <w:rFonts w:eastAsia="Calibri" w:cs="Calibri"/>
          <w:b/>
          <w:color w:val="000080"/>
          <w:sz w:val="32"/>
          <w:szCs w:val="32"/>
        </w:rPr>
        <w:t>ŠTVO BREŽICE</w:t>
      </w:r>
    </w:p>
    <w:p w14:paraId="326A7187" w14:textId="77777777" w:rsidR="00C20EBB" w:rsidRDefault="00C20EBB" w:rsidP="00C20EBB">
      <w:pPr>
        <w:jc w:val="center"/>
        <w:rPr>
          <w:rFonts w:ascii="Bookman Old Style" w:eastAsia="Bookman Old Style" w:hAnsi="Bookman Old Style" w:cs="Bookman Old Style"/>
          <w:b/>
          <w:sz w:val="28"/>
        </w:rPr>
      </w:pPr>
    </w:p>
    <w:p w14:paraId="38922627" w14:textId="77777777" w:rsidR="00C20EBB" w:rsidRPr="00291711" w:rsidRDefault="00C20EBB" w:rsidP="00C20EBB">
      <w:pPr>
        <w:jc w:val="center"/>
        <w:rPr>
          <w:lang w:val="de-DE"/>
        </w:rPr>
      </w:pPr>
      <w:r w:rsidRPr="00291711">
        <w:rPr>
          <w:rFonts w:ascii="Bookman Old Style" w:eastAsia="Bookman Old Style" w:hAnsi="Bookman Old Style" w:cs="Bookman Old Style"/>
          <w:b/>
          <w:sz w:val="28"/>
          <w:lang w:val="de-DE"/>
        </w:rPr>
        <w:t>vas vabi na izlet na</w:t>
      </w:r>
    </w:p>
    <w:p w14:paraId="59CE8567" w14:textId="77777777" w:rsidR="00C20EBB" w:rsidRPr="00291711" w:rsidRDefault="00C20EBB" w:rsidP="00C20EBB">
      <w:pPr>
        <w:rPr>
          <w:lang w:val="de-DE"/>
        </w:rPr>
      </w:pPr>
    </w:p>
    <w:p w14:paraId="62E09516" w14:textId="77777777" w:rsidR="00C20EBB" w:rsidRPr="00291711" w:rsidRDefault="00C20EBB" w:rsidP="00C20EBB">
      <w:pPr>
        <w:rPr>
          <w:lang w:val="de-DE"/>
        </w:rPr>
      </w:pPr>
      <w:r w:rsidRPr="00291711">
        <w:rPr>
          <w:rFonts w:ascii="Times New Roman" w:eastAsia="Times New Roman" w:hAnsi="Times New Roman" w:cs="Times New Roman"/>
          <w:b/>
          <w:sz w:val="48"/>
          <w:lang w:val="de-DE"/>
        </w:rPr>
        <w:t xml:space="preserve">            </w:t>
      </w:r>
    </w:p>
    <w:p w14:paraId="5CC45092" w14:textId="77777777" w:rsidR="00C20EBB" w:rsidRPr="00291711" w:rsidRDefault="00C20EBB" w:rsidP="00C20EBB">
      <w:pPr>
        <w:jc w:val="center"/>
        <w:rPr>
          <w:lang w:val="de-DE"/>
        </w:rPr>
      </w:pPr>
      <w:r w:rsidRPr="00291711">
        <w:rPr>
          <w:rFonts w:ascii="Times New Roman" w:eastAsia="Times New Roman" w:hAnsi="Times New Roman" w:cs="Times New Roman"/>
          <w:b/>
          <w:sz w:val="48"/>
          <w:lang w:val="de-DE"/>
        </w:rPr>
        <w:t>J A L O V E C  2645 m</w:t>
      </w:r>
    </w:p>
    <w:p w14:paraId="7253DA3C" w14:textId="77777777" w:rsidR="00C20EBB" w:rsidRPr="00291711" w:rsidRDefault="00C20EBB" w:rsidP="00C20EBB">
      <w:pPr>
        <w:rPr>
          <w:lang w:val="de-DE"/>
        </w:rPr>
      </w:pPr>
    </w:p>
    <w:p w14:paraId="15E830E7" w14:textId="77777777" w:rsidR="00C20EBB" w:rsidRPr="005D1115" w:rsidRDefault="00C20EBB" w:rsidP="00C20EBB">
      <w:pPr>
        <w:rPr>
          <w:sz w:val="28"/>
          <w:szCs w:val="28"/>
        </w:rPr>
      </w:pPr>
      <w:r w:rsidRPr="005D1115">
        <w:rPr>
          <w:rFonts w:ascii="Times New Roman" w:eastAsia="Times New Roman" w:hAnsi="Times New Roman" w:cs="Times New Roman"/>
          <w:b/>
          <w:sz w:val="28"/>
          <w:szCs w:val="28"/>
        </w:rPr>
        <w:t>Dobimo se v petek,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115">
        <w:rPr>
          <w:rFonts w:ascii="Times New Roman" w:eastAsia="Times New Roman" w:hAnsi="Times New Roman" w:cs="Times New Roman"/>
          <w:b/>
          <w:sz w:val="28"/>
          <w:szCs w:val="28"/>
        </w:rPr>
        <w:t>8. 2023 ob 16 uri pri blagovnici</w:t>
      </w:r>
    </w:p>
    <w:p w14:paraId="07A8C033" w14:textId="77777777" w:rsidR="00C20EBB" w:rsidRPr="005D1115" w:rsidRDefault="00C20EBB" w:rsidP="00C20EBB">
      <w:pPr>
        <w:rPr>
          <w:sz w:val="28"/>
          <w:szCs w:val="28"/>
        </w:rPr>
      </w:pPr>
    </w:p>
    <w:p w14:paraId="6FE2136E" w14:textId="77777777" w:rsidR="00C20EBB" w:rsidRPr="005D1115" w:rsidRDefault="00C20EBB" w:rsidP="00C20EBB">
      <w:pPr>
        <w:ind w:left="1418" w:hanging="1418"/>
        <w:rPr>
          <w:sz w:val="28"/>
          <w:szCs w:val="28"/>
        </w:rPr>
      </w:pPr>
      <w:r w:rsidRPr="005D1115">
        <w:rPr>
          <w:rFonts w:ascii="Times New Roman" w:eastAsia="Times New Roman" w:hAnsi="Times New Roman" w:cs="Times New Roman"/>
          <w:b/>
          <w:sz w:val="28"/>
          <w:szCs w:val="28"/>
        </w:rPr>
        <w:t>Izlet vodita Mija Novak in Sara Gregl</w:t>
      </w:r>
    </w:p>
    <w:p w14:paraId="4F1057EC" w14:textId="77777777" w:rsidR="00C20EBB" w:rsidRDefault="00C20EBB" w:rsidP="00C20EBB">
      <w:pPr>
        <w:ind w:left="1418" w:hanging="1418"/>
      </w:pPr>
    </w:p>
    <w:p w14:paraId="4109E767" w14:textId="77777777" w:rsidR="00C20EBB" w:rsidRDefault="00C20EBB" w:rsidP="00C20EBB">
      <w:pPr>
        <w:ind w:left="1418" w:hanging="1418"/>
      </w:pPr>
    </w:p>
    <w:p w14:paraId="33FF3F1F" w14:textId="77777777" w:rsidR="00C20EBB" w:rsidRDefault="00C20EBB" w:rsidP="00C20EBB">
      <w:r>
        <w:rPr>
          <w:rFonts w:eastAsia="Calibri" w:cs="Calibri"/>
          <w:b/>
          <w:sz w:val="24"/>
        </w:rPr>
        <w:t>Zahtevnost poti: pot je dolžinsko  in plezalno zahtevna</w:t>
      </w:r>
    </w:p>
    <w:p w14:paraId="622566E5" w14:textId="77777777" w:rsidR="00C20EBB" w:rsidRDefault="00C20EBB" w:rsidP="00C20EBB">
      <w:r>
        <w:rPr>
          <w:rFonts w:eastAsia="Calibri" w:cs="Calibri"/>
          <w:b/>
          <w:sz w:val="24"/>
        </w:rPr>
        <w:t>Zahtevana oprema</w:t>
      </w:r>
      <w:r>
        <w:rPr>
          <w:rFonts w:eastAsia="Calibri" w:cs="Calibri"/>
          <w:sz w:val="24"/>
        </w:rPr>
        <w:t xml:space="preserve">: </w:t>
      </w:r>
      <w:r>
        <w:rPr>
          <w:rFonts w:eastAsia="Calibri" w:cs="Calibri"/>
          <w:b/>
          <w:sz w:val="24"/>
        </w:rPr>
        <w:t>čelada ,samovarovalni komplet</w:t>
      </w:r>
    </w:p>
    <w:p w14:paraId="4FE948D7" w14:textId="77777777" w:rsidR="00C20EBB" w:rsidRDefault="00C20EBB" w:rsidP="00C20EBB">
      <w:pPr>
        <w:ind w:left="1418" w:hanging="1418"/>
      </w:pPr>
      <w:r>
        <w:rPr>
          <w:rFonts w:eastAsia="Calibri" w:cs="Calibri"/>
          <w:b/>
          <w:sz w:val="24"/>
          <w:u w:val="single"/>
        </w:rPr>
        <w:t>Dolžina poti: 5. 8. bomo hodili 10 – 11 ur</w:t>
      </w:r>
    </w:p>
    <w:p w14:paraId="439C3E4A" w14:textId="77777777" w:rsidR="00C20EBB" w:rsidRDefault="00C20EBB" w:rsidP="00C20EBB">
      <w:pPr>
        <w:ind w:left="1843" w:hanging="1843"/>
      </w:pPr>
      <w:r>
        <w:rPr>
          <w:rFonts w:eastAsia="Calibri" w:cs="Calibri"/>
          <w:b/>
          <w:sz w:val="24"/>
          <w:u w:val="single"/>
        </w:rPr>
        <w:t>Način prevoza</w:t>
      </w:r>
      <w:r>
        <w:rPr>
          <w:rFonts w:eastAsia="Calibri" w:cs="Calibri"/>
          <w:b/>
          <w:sz w:val="24"/>
        </w:rPr>
        <w:t>: osebni avtomobili, cena prevoza 15 eur</w:t>
      </w:r>
    </w:p>
    <w:p w14:paraId="5C0E8315" w14:textId="77777777" w:rsidR="00C20EBB" w:rsidRDefault="00C20EBB" w:rsidP="00C20EBB"/>
    <w:p w14:paraId="33C7B38B" w14:textId="77777777" w:rsidR="00C20EBB" w:rsidRPr="00A52263" w:rsidRDefault="00C20EBB" w:rsidP="00C20EBB">
      <w:pPr>
        <w:tabs>
          <w:tab w:val="center" w:pos="5616"/>
          <w:tab w:val="left" w:pos="9300"/>
        </w:tabs>
        <w:ind w:left="1080" w:hanging="1080"/>
        <w:jc w:val="both"/>
        <w:rPr>
          <w:lang w:val="de-DE"/>
        </w:rPr>
      </w:pPr>
      <w:r w:rsidRPr="00A52263">
        <w:rPr>
          <w:rFonts w:eastAsia="Calibri" w:cs="Calibri"/>
          <w:b/>
          <w:sz w:val="24"/>
          <w:lang w:val="de-DE"/>
        </w:rPr>
        <w:t>Prijave: pri Miji na tel 040 655 903 do srede 1.</w:t>
      </w:r>
      <w:r>
        <w:rPr>
          <w:rFonts w:eastAsia="Calibri" w:cs="Calibri"/>
          <w:b/>
          <w:sz w:val="24"/>
          <w:lang w:val="de-DE"/>
        </w:rPr>
        <w:t xml:space="preserve"> </w:t>
      </w:r>
      <w:r w:rsidRPr="00A52263">
        <w:rPr>
          <w:rFonts w:eastAsia="Calibri" w:cs="Calibri"/>
          <w:b/>
          <w:sz w:val="24"/>
          <w:lang w:val="de-DE"/>
        </w:rPr>
        <w:t>8.</w:t>
      </w:r>
      <w:r>
        <w:rPr>
          <w:rFonts w:eastAsia="Calibri" w:cs="Calibri"/>
          <w:b/>
          <w:sz w:val="24"/>
          <w:lang w:val="de-DE"/>
        </w:rPr>
        <w:t xml:space="preserve"> </w:t>
      </w:r>
      <w:r w:rsidRPr="00A52263">
        <w:rPr>
          <w:rFonts w:eastAsia="Calibri" w:cs="Calibri"/>
          <w:b/>
          <w:sz w:val="24"/>
          <w:lang w:val="de-DE"/>
        </w:rPr>
        <w:t xml:space="preserve">2023 zaradi organizacije spanja, ki </w:t>
      </w:r>
      <w:r>
        <w:rPr>
          <w:rFonts w:eastAsia="Calibri" w:cs="Calibri"/>
          <w:b/>
          <w:sz w:val="24"/>
          <w:lang w:val="de-DE"/>
        </w:rPr>
        <w:t>stane</w:t>
      </w:r>
      <w:r w:rsidRPr="00A52263">
        <w:rPr>
          <w:rFonts w:eastAsia="Calibri" w:cs="Calibri"/>
          <w:b/>
          <w:sz w:val="24"/>
          <w:lang w:val="de-DE"/>
        </w:rPr>
        <w:t xml:space="preserve"> 11-13 eur</w:t>
      </w:r>
      <w:r>
        <w:rPr>
          <w:rFonts w:eastAsia="Calibri" w:cs="Calibri"/>
          <w:b/>
          <w:sz w:val="24"/>
          <w:lang w:val="de-DE"/>
        </w:rPr>
        <w:t>.</w:t>
      </w:r>
    </w:p>
    <w:p w14:paraId="0F3F9917" w14:textId="77777777" w:rsidR="00C20EBB" w:rsidRPr="00A52263" w:rsidRDefault="00C20EBB" w:rsidP="00C20EBB">
      <w:pPr>
        <w:tabs>
          <w:tab w:val="center" w:pos="5616"/>
          <w:tab w:val="left" w:pos="9300"/>
        </w:tabs>
        <w:ind w:left="1080" w:hanging="1080"/>
        <w:jc w:val="both"/>
        <w:rPr>
          <w:lang w:val="de-DE"/>
        </w:rPr>
      </w:pPr>
    </w:p>
    <w:p w14:paraId="15E0C6AC" w14:textId="77777777" w:rsidR="00C20EBB" w:rsidRPr="00A52263" w:rsidRDefault="00C20EBB" w:rsidP="00C20EBB">
      <w:pPr>
        <w:tabs>
          <w:tab w:val="center" w:pos="5616"/>
          <w:tab w:val="left" w:pos="9300"/>
        </w:tabs>
        <w:ind w:left="1080" w:hanging="1080"/>
        <w:jc w:val="both"/>
        <w:rPr>
          <w:lang w:val="de-DE"/>
        </w:rPr>
      </w:pPr>
      <w:r w:rsidRPr="00A52263">
        <w:rPr>
          <w:rFonts w:eastAsia="Calibri" w:cs="Calibri"/>
          <w:b/>
          <w:sz w:val="24"/>
          <w:lang w:val="de-DE"/>
        </w:rPr>
        <w:t>Prehrana:</w:t>
      </w:r>
      <w:r>
        <w:rPr>
          <w:rFonts w:eastAsia="Calibri" w:cs="Calibri"/>
          <w:b/>
          <w:sz w:val="24"/>
          <w:lang w:val="de-DE"/>
        </w:rPr>
        <w:t xml:space="preserve"> </w:t>
      </w:r>
      <w:r w:rsidRPr="00A52263">
        <w:rPr>
          <w:rFonts w:eastAsia="Calibri" w:cs="Calibri"/>
          <w:b/>
          <w:sz w:val="24"/>
          <w:lang w:val="de-DE"/>
        </w:rPr>
        <w:t>iz nahrbtnika,</w:t>
      </w:r>
      <w:r>
        <w:rPr>
          <w:rFonts w:eastAsia="Calibri" w:cs="Calibri"/>
          <w:b/>
          <w:sz w:val="24"/>
          <w:lang w:val="de-DE"/>
        </w:rPr>
        <w:t xml:space="preserve"> </w:t>
      </w:r>
      <w:r w:rsidRPr="00A52263">
        <w:rPr>
          <w:rFonts w:eastAsia="Calibri" w:cs="Calibri"/>
          <w:b/>
          <w:sz w:val="24"/>
          <w:lang w:val="de-DE"/>
        </w:rPr>
        <w:t>koče so odprte.</w:t>
      </w:r>
    </w:p>
    <w:p w14:paraId="6B327A9D" w14:textId="77777777" w:rsidR="00C20EBB" w:rsidRPr="00A52263" w:rsidRDefault="00C20EBB" w:rsidP="00C20EBB">
      <w:pPr>
        <w:tabs>
          <w:tab w:val="center" w:pos="5616"/>
          <w:tab w:val="left" w:pos="9300"/>
        </w:tabs>
        <w:ind w:left="1080" w:hanging="1080"/>
        <w:jc w:val="both"/>
        <w:rPr>
          <w:lang w:val="de-DE"/>
        </w:rPr>
      </w:pPr>
      <w:r w:rsidRPr="00A52263">
        <w:rPr>
          <w:rFonts w:eastAsia="Calibri" w:cs="Calibri"/>
          <w:b/>
          <w:sz w:val="24"/>
          <w:lang w:val="de-DE"/>
        </w:rPr>
        <w:t xml:space="preserve"> </w:t>
      </w:r>
    </w:p>
    <w:p w14:paraId="0A96D9D7" w14:textId="77777777" w:rsidR="00C20EBB" w:rsidRDefault="00C20EBB" w:rsidP="00C20EBB">
      <w:pPr>
        <w:tabs>
          <w:tab w:val="center" w:pos="5616"/>
          <w:tab w:val="left" w:pos="9300"/>
        </w:tabs>
        <w:ind w:left="1080" w:hanging="1080"/>
        <w:jc w:val="both"/>
      </w:pPr>
      <w:r w:rsidRPr="00A52263">
        <w:rPr>
          <w:rFonts w:eastAsia="Calibri" w:cs="Calibri"/>
          <w:b/>
          <w:sz w:val="24"/>
          <w:u w:val="single"/>
          <w:lang w:val="de-DE"/>
        </w:rPr>
        <w:t xml:space="preserve">Opis poti: Z avtomobili se bom odpeljali do Tičarjevega doma na Vršiču, kjer bomo prespali. V soboto zjutraj se bomo podali na pot proti Jalovcu. Začeli bomo </w:t>
      </w:r>
      <w:r>
        <w:rPr>
          <w:rFonts w:eastAsia="Calibri" w:cs="Calibri"/>
          <w:b/>
          <w:sz w:val="24"/>
          <w:u w:val="single"/>
          <w:lang w:val="de-DE"/>
        </w:rPr>
        <w:t>po</w:t>
      </w:r>
      <w:r w:rsidRPr="00A52263">
        <w:rPr>
          <w:rFonts w:eastAsia="Calibri" w:cs="Calibri"/>
          <w:b/>
          <w:sz w:val="24"/>
          <w:u w:val="single"/>
          <w:lang w:val="de-DE"/>
        </w:rPr>
        <w:t xml:space="preserve"> poti proti Špičku</w:t>
      </w:r>
      <w:r>
        <w:rPr>
          <w:rFonts w:eastAsia="Calibri" w:cs="Calibri"/>
          <w:b/>
          <w:sz w:val="24"/>
          <w:u w:val="single"/>
          <w:lang w:val="de-DE"/>
        </w:rPr>
        <w:t>. P</w:t>
      </w:r>
      <w:r w:rsidRPr="00A52263">
        <w:rPr>
          <w:rFonts w:eastAsia="Calibri" w:cs="Calibri"/>
          <w:b/>
          <w:sz w:val="24"/>
          <w:u w:val="single"/>
          <w:lang w:val="de-DE"/>
        </w:rPr>
        <w:t xml:space="preserve">o </w:t>
      </w:r>
      <w:r>
        <w:rPr>
          <w:rFonts w:eastAsia="Calibri" w:cs="Calibri"/>
          <w:b/>
          <w:sz w:val="24"/>
          <w:u w:val="single"/>
          <w:lang w:val="de-DE"/>
        </w:rPr>
        <w:t>dveh</w:t>
      </w:r>
      <w:r w:rsidRPr="00A52263">
        <w:rPr>
          <w:rFonts w:eastAsia="Calibri" w:cs="Calibri"/>
          <w:b/>
          <w:sz w:val="24"/>
          <w:u w:val="single"/>
          <w:lang w:val="de-DE"/>
        </w:rPr>
        <w:t xml:space="preserve"> urah hoje se bo pot odcepila za Goličico in naprej na Jalovec. Del poti je zelo zahteven in bo potrebno plezanje. Pot je lepo varovana, a zelo navpična. Plezanje se zaključi z meliščem, ki nas pripelje do pobočja Jezerca. </w:t>
      </w:r>
      <w:r>
        <w:rPr>
          <w:rFonts w:eastAsia="Calibri" w:cs="Calibri"/>
          <w:b/>
          <w:sz w:val="24"/>
          <w:u w:val="single"/>
        </w:rPr>
        <w:t>Zadnji del poti do vrha Jalovca je zopet zahteven. Cela pot od Vršiča do vrha traja okoli 6 ur. Nazaj grde bomo šli mimo zavetišča pod Špičkom in nato do Vršiča. Vse skupaj bomo hodili 10 - 11 ur in dobili 2 žiga za SSP. Glede na to, da ni možno dobiti prenočišče še za soboto, bomo izlet končali z vrnitvijo domov v soboto zvečer.</w:t>
      </w:r>
    </w:p>
    <w:p w14:paraId="582FC9DF" w14:textId="77777777" w:rsidR="00C20EBB" w:rsidRDefault="00C20EBB" w:rsidP="00C20EBB"/>
    <w:p w14:paraId="3C6055C4" w14:textId="77777777" w:rsidR="00C20EBB" w:rsidRDefault="00C20EBB" w:rsidP="00C20EBB">
      <w:pPr>
        <w:jc w:val="center"/>
      </w:pPr>
      <w:r>
        <w:rPr>
          <w:rFonts w:ascii="Tahoma" w:eastAsia="Tahoma" w:hAnsi="Tahoma" w:cs="Tahoma"/>
          <w:b/>
          <w:color w:val="C00000"/>
        </w:rPr>
        <w:t>V primeru slabega vremena ali nepredvidenih razmer si vodnikci pridržujeva pravico do spremembe cilja, termina ali odpovedi ture.</w:t>
      </w:r>
    </w:p>
    <w:p w14:paraId="56C70D4E" w14:textId="77777777" w:rsidR="00C20EBB" w:rsidRDefault="00C20EBB" w:rsidP="00C20EBB">
      <w:pPr>
        <w:ind w:left="-709" w:firstLine="142"/>
        <w:jc w:val="center"/>
      </w:pPr>
    </w:p>
    <w:p w14:paraId="2D563FA8" w14:textId="77777777" w:rsidR="00C20EBB" w:rsidRDefault="00C20EBB" w:rsidP="00C20EBB">
      <w:pPr>
        <w:ind w:left="-709" w:firstLine="142"/>
        <w:jc w:val="center"/>
      </w:pPr>
      <w:r>
        <w:rPr>
          <w:rFonts w:ascii="Tahoma" w:eastAsia="Tahoma" w:hAnsi="Tahoma" w:cs="Tahoma"/>
          <w:b/>
          <w:color w:val="800000"/>
          <w:sz w:val="20"/>
          <w:u w:val="single"/>
        </w:rPr>
        <w:t>OPOZORILO:</w:t>
      </w:r>
      <w:r>
        <w:rPr>
          <w:rFonts w:ascii="Tahoma" w:eastAsia="Tahoma" w:hAnsi="Tahoma" w:cs="Tahoma"/>
          <w:b/>
          <w:sz w:val="20"/>
          <w:u w:val="single"/>
        </w:rPr>
        <w:t xml:space="preserve"> </w:t>
      </w:r>
    </w:p>
    <w:tbl>
      <w:tblPr>
        <w:tblW w:w="8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7"/>
      </w:tblGrid>
      <w:tr w:rsidR="00C20EBB" w14:paraId="5560B718" w14:textId="77777777" w:rsidTr="00C20EBB">
        <w:trPr>
          <w:trHeight w:val="1636"/>
        </w:trPr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D4CD19" w14:textId="77777777" w:rsidR="00C20EBB" w:rsidRDefault="00C20EBB" w:rsidP="00C20EBB">
            <w:pPr>
              <w:tabs>
                <w:tab w:val="left" w:pos="9109"/>
              </w:tabs>
              <w:ind w:left="459" w:right="8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ter ima plačano letno članarino PZS. Udeleženec je dolžan ves čas izleta ravnati v skladu s Častnim kodeksom slovenskih planincev ter upoštevati navodila in odločitve vodnic !</w:t>
            </w:r>
          </w:p>
          <w:p w14:paraId="5ECD1358" w14:textId="77777777" w:rsidR="00C20EBB" w:rsidRDefault="00C20EBB" w:rsidP="00C20EBB">
            <w:pPr>
              <w:ind w:left="459" w:right="885"/>
              <w:jc w:val="center"/>
            </w:pPr>
          </w:p>
          <w:p w14:paraId="7C6BF9F2" w14:textId="77777777" w:rsidR="00C20EBB" w:rsidRDefault="00C20EBB" w:rsidP="00C20EBB">
            <w:pPr>
              <w:jc w:val="center"/>
            </w:pPr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Želimo vam varno in srečno hojo in lep planinski dan !</w:t>
            </w:r>
          </w:p>
        </w:tc>
      </w:tr>
    </w:tbl>
    <w:p w14:paraId="49C01614" w14:textId="77777777" w:rsidR="00C20EBB" w:rsidRDefault="00C20EBB"/>
    <w:sectPr w:rsidR="00C20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B"/>
    <w:rsid w:val="00B57D10"/>
    <w:rsid w:val="00C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B1F5"/>
  <w15:docId w15:val="{2911202C-F0B0-4246-9A9B-24A514B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0EB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val="en-GB" w:eastAsia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Anica Hribar</cp:lastModifiedBy>
  <cp:revision>1</cp:revision>
  <dcterms:created xsi:type="dcterms:W3CDTF">2023-07-22T19:58:00Z</dcterms:created>
  <dcterms:modified xsi:type="dcterms:W3CDTF">2023-07-22T20:08:00Z</dcterms:modified>
</cp:coreProperties>
</file>