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40827E" w14:textId="05E3F16A" w:rsidR="002E4970" w:rsidRDefault="006B05BE">
      <w:pPr>
        <w:jc w:val="center"/>
        <w:rPr>
          <w:rFonts w:ascii="Bookman Old Style" w:hAnsi="Bookman Old Style" w:cs="Bookman Old Style"/>
          <w:color w:val="000080"/>
          <w:sz w:val="32"/>
          <w:szCs w:val="32"/>
        </w:rPr>
      </w:pPr>
      <w:r>
        <w:rPr>
          <w:noProof/>
          <w:lang w:val="sl-SI"/>
        </w:rPr>
        <w:drawing>
          <wp:inline distT="0" distB="0" distL="0" distR="0" wp14:anchorId="04190417" wp14:editId="065F0232">
            <wp:extent cx="5810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B0187" w14:textId="77777777" w:rsidR="002E4970" w:rsidRDefault="002E4970">
      <w:pPr>
        <w:pStyle w:val="Naslov2"/>
      </w:pPr>
      <w:r>
        <w:rPr>
          <w:rFonts w:ascii="Bookman Old Style" w:hAnsi="Bookman Old Style" w:cs="Bookman Old Style"/>
          <w:color w:val="000080"/>
          <w:sz w:val="32"/>
          <w:szCs w:val="32"/>
        </w:rPr>
        <w:t>PLANINSKO DRUŠTVO BREŽICE</w:t>
      </w:r>
    </w:p>
    <w:p w14:paraId="19D66526" w14:textId="77777777" w:rsidR="002E4970" w:rsidRDefault="002E4970">
      <w:pPr>
        <w:pStyle w:val="Naslov1"/>
        <w:jc w:val="center"/>
      </w:pPr>
      <w:r>
        <w:rPr>
          <w:rFonts w:ascii="Bookman Old Style" w:hAnsi="Bookman Old Style" w:cs="Bookman Old Style"/>
          <w:color w:val="000080"/>
          <w:sz w:val="32"/>
          <w:szCs w:val="32"/>
        </w:rPr>
        <w:t>vas vabi na izlet</w:t>
      </w:r>
    </w:p>
    <w:p w14:paraId="50F312C2" w14:textId="77777777" w:rsidR="002E4970" w:rsidRDefault="002E4970">
      <w:pPr>
        <w:rPr>
          <w:rFonts w:ascii="Bookman Old Style" w:hAnsi="Bookman Old Style" w:cs="Bookman Old Style"/>
        </w:rPr>
      </w:pPr>
    </w:p>
    <w:p w14:paraId="18237FE9" w14:textId="77777777" w:rsidR="002E4970" w:rsidRDefault="002E4970">
      <w:pPr>
        <w:pStyle w:val="Naslov4"/>
      </w:pPr>
      <w:r>
        <w:rPr>
          <w:rFonts w:ascii="Bookman Old Style" w:hAnsi="Bookman Old Style" w:cs="Bookman Old Style"/>
          <w:color w:val="CC0000"/>
          <w:sz w:val="72"/>
          <w:szCs w:val="72"/>
          <w:lang w:val="de-DE"/>
        </w:rPr>
        <w:t>na Koransko</w:t>
      </w:r>
      <w:r>
        <w:rPr>
          <w:rFonts w:ascii="Bookman Old Style" w:hAnsi="Bookman Old Style" w:cs="Bookman Old Style"/>
          <w:color w:val="CC0000"/>
          <w:sz w:val="72"/>
          <w:szCs w:val="72"/>
          <w:lang w:val="de-DE"/>
        </w:rPr>
        <w:br/>
        <w:t>planinsko pot</w:t>
      </w:r>
    </w:p>
    <w:p w14:paraId="24EEC28C" w14:textId="77777777" w:rsidR="002E4970" w:rsidRDefault="002E4970">
      <w:pPr>
        <w:jc w:val="center"/>
        <w:rPr>
          <w:rFonts w:ascii="Bookman Old Style" w:hAnsi="Bookman Old Style" w:cs="Bookman Old Style"/>
          <w:b/>
          <w:color w:val="000080"/>
          <w:sz w:val="32"/>
          <w:lang w:val="de-DE"/>
        </w:rPr>
      </w:pPr>
    </w:p>
    <w:p w14:paraId="76AA3179" w14:textId="77777777" w:rsidR="002E4970" w:rsidRDefault="002E4970">
      <w:pPr>
        <w:jc w:val="center"/>
        <w:rPr>
          <w:rFonts w:ascii="Bookman Old Style" w:hAnsi="Bookman Old Style" w:cs="Bookman Old Style"/>
          <w:color w:val="000080"/>
          <w:sz w:val="32"/>
          <w:lang w:val="de-DE"/>
        </w:rPr>
      </w:pPr>
    </w:p>
    <w:p w14:paraId="7A38ED22" w14:textId="77777777" w:rsidR="002E4970" w:rsidRDefault="002E4970">
      <w:pPr>
        <w:jc w:val="center"/>
      </w:pP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V nedeljo, 19. 11. 2023, ob 7.00 uri </w:t>
      </w:r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br/>
      </w:r>
      <w:r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z avtobusne postaje Brežice.</w:t>
      </w:r>
    </w:p>
    <w:p w14:paraId="74EE2D0E" w14:textId="77777777" w:rsidR="002E4970" w:rsidRDefault="002E4970">
      <w:pPr>
        <w:ind w:hanging="142"/>
        <w:jc w:val="center"/>
        <w:rPr>
          <w:rFonts w:ascii="Bookman Old Style" w:hAnsi="Bookman Old Style" w:cs="Bookman Old Style"/>
          <w:b/>
          <w:sz w:val="28"/>
          <w:u w:val="single"/>
          <w:lang w:val="de-DE"/>
        </w:rPr>
      </w:pPr>
    </w:p>
    <w:p w14:paraId="70436E17" w14:textId="77777777" w:rsidR="002E4970" w:rsidRPr="006B05BE" w:rsidRDefault="002E4970">
      <w:pPr>
        <w:spacing w:before="240" w:after="240"/>
        <w:jc w:val="both"/>
        <w:rPr>
          <w:lang w:val="de-DE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Težavnost: </w:t>
      </w:r>
      <w:r>
        <w:rPr>
          <w:rFonts w:ascii="Bookman Old Style" w:hAnsi="Bookman Old Style" w:cs="Bookman Old Style"/>
          <w:sz w:val="26"/>
          <w:szCs w:val="26"/>
          <w:lang w:val="sl-SI"/>
        </w:rPr>
        <w:t>lahka označena pot</w:t>
      </w:r>
    </w:p>
    <w:p w14:paraId="65E359DF" w14:textId="77777777" w:rsidR="002E4970" w:rsidRPr="006B05BE" w:rsidRDefault="002E4970">
      <w:pPr>
        <w:spacing w:before="240" w:after="240"/>
        <w:jc w:val="both"/>
        <w:rPr>
          <w:lang w:val="de-DE"/>
        </w:rPr>
      </w:pPr>
      <w:r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Vodnika:</w:t>
      </w:r>
      <w:r>
        <w:rPr>
          <w:rFonts w:ascii="Bookman Old Style" w:eastAsia="Meiryo UI" w:hAnsi="Bookman Old Style" w:cs="Bookman Old Style"/>
          <w:b/>
          <w:sz w:val="36"/>
          <w:szCs w:val="32"/>
          <w:lang w:val="sl-SI"/>
        </w:rPr>
        <w:t xml:space="preserve"> 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>Anica Hribar in Bojan Jevševar, vodnika PZS.</w:t>
      </w:r>
    </w:p>
    <w:p w14:paraId="5DFBA10B" w14:textId="77777777" w:rsidR="002E4970" w:rsidRPr="006B05BE" w:rsidRDefault="002E4970">
      <w:pPr>
        <w:spacing w:after="240"/>
        <w:jc w:val="both"/>
        <w:rPr>
          <w:lang w:val="it-IT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Čas hoje: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6 ur </w:t>
      </w:r>
    </w:p>
    <w:p w14:paraId="195E0574" w14:textId="77777777" w:rsidR="002E4970" w:rsidRPr="006B05BE" w:rsidRDefault="002E4970">
      <w:pPr>
        <w:spacing w:after="240"/>
        <w:rPr>
          <w:lang w:val="it-IT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Potrebna oprema: </w:t>
      </w:r>
      <w:r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plavutke in kopalna kapa, pa brisača. Ali pa ribiške škornje do pasu.</w:t>
      </w:r>
      <w:r>
        <w:rPr>
          <w:rFonts w:ascii="Bookman Old Style" w:hAnsi="Bookman Old Style" w:cs="Bookman Old Style"/>
          <w:color w:val="000000"/>
          <w:sz w:val="26"/>
          <w:szCs w:val="26"/>
          <w:lang w:val="sl-SI"/>
        </w:rPr>
        <w:br/>
      </w:r>
      <w:r>
        <w:rPr>
          <w:rFonts w:ascii="Bookman Old Style" w:hAnsi="Bookman Old Style" w:cs="Bookman Old Style"/>
          <w:color w:val="000000"/>
          <w:sz w:val="26"/>
          <w:szCs w:val="26"/>
          <w:lang w:val="sl-SI"/>
        </w:rPr>
        <w:br/>
      </w: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Prevoz: </w:t>
      </w:r>
      <w:r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kombi  </w:t>
      </w:r>
      <w:r w:rsidRPr="008F575F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10</w:t>
      </w: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 € za člane, 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ali lastni osebni avto. </w:t>
      </w:r>
    </w:p>
    <w:p w14:paraId="4704008B" w14:textId="77777777" w:rsidR="002E4970" w:rsidRPr="006B05BE" w:rsidRDefault="002E4970">
      <w:pPr>
        <w:ind w:left="1021" w:hanging="1021"/>
        <w:rPr>
          <w:lang w:val="it-IT"/>
        </w:rPr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Prijave: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</w:t>
      </w:r>
      <w:r>
        <w:rPr>
          <w:rFonts w:ascii="Bookman Old Style" w:eastAsia="Meiryo UI" w:hAnsi="Bookman Old Style" w:cs="Bookman Old Style"/>
          <w:color w:val="000000"/>
          <w:sz w:val="26"/>
          <w:szCs w:val="26"/>
          <w:lang w:val="sl-SI"/>
        </w:rPr>
        <w:t>do četrtka 16</w:t>
      </w:r>
      <w:r>
        <w:rPr>
          <w:rFonts w:ascii="Bookman Old Style" w:eastAsia="Meiryo UI" w:hAnsi="Bookman Old Style" w:cs="Bookman Old Style"/>
          <w:iCs/>
          <w:color w:val="000000"/>
          <w:sz w:val="26"/>
          <w:szCs w:val="26"/>
          <w:lang w:val="sl-SI"/>
        </w:rPr>
        <w:t>.11. do 12.</w:t>
      </w:r>
      <w:r w:rsidR="008F575F">
        <w:rPr>
          <w:rFonts w:ascii="Bookman Old Style" w:eastAsia="Meiryo UI" w:hAnsi="Bookman Old Style" w:cs="Bookman Old Style"/>
          <w:iCs/>
          <w:color w:val="000000"/>
          <w:sz w:val="26"/>
          <w:szCs w:val="26"/>
          <w:lang w:val="sl-SI"/>
        </w:rPr>
        <w:t>00</w:t>
      </w:r>
      <w:r>
        <w:rPr>
          <w:rFonts w:ascii="Bookman Old Style" w:eastAsia="Meiryo UI" w:hAnsi="Bookman Old Style" w:cs="Bookman Old Style"/>
          <w:color w:val="000000"/>
          <w:sz w:val="26"/>
          <w:szCs w:val="26"/>
          <w:lang w:val="sl-SI"/>
        </w:rPr>
        <w:br/>
        <w:t>na telefon 031-373-328 ali bojanokb@gmail.com</w:t>
      </w:r>
    </w:p>
    <w:p w14:paraId="7F95A052" w14:textId="77777777" w:rsidR="002E4970" w:rsidRDefault="002E4970">
      <w:pPr>
        <w:spacing w:before="240"/>
        <w:jc w:val="both"/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Opis poti: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 Skozi gozdnato gričevje Korduna in ob reki Korani. Če bo čas, še ogled Rastok v Slunju.</w:t>
      </w:r>
    </w:p>
    <w:p w14:paraId="2A34631A" w14:textId="77777777" w:rsidR="002E4970" w:rsidRPr="006B05BE" w:rsidRDefault="002E4970">
      <w:pPr>
        <w:spacing w:before="240"/>
        <w:jc w:val="both"/>
        <w:rPr>
          <w:lang w:val="it-IT"/>
        </w:rPr>
      </w:pPr>
      <w:r>
        <w:rPr>
          <w:rFonts w:ascii="Bookman Old Style" w:hAnsi="Bookman Old Style" w:cs="Bookman Old Style"/>
          <w:sz w:val="26"/>
          <w:szCs w:val="26"/>
          <w:lang w:val="sl-SI"/>
        </w:rPr>
        <w:t>Podrobnosti na: https://www.osmica.hr/koranski-planinarski-put/</w:t>
      </w:r>
    </w:p>
    <w:p w14:paraId="36CA92EB" w14:textId="77777777" w:rsidR="002E4970" w:rsidRPr="006B05BE" w:rsidRDefault="002E4970">
      <w:pPr>
        <w:spacing w:before="240"/>
        <w:jc w:val="both"/>
        <w:rPr>
          <w:lang w:val="it-IT"/>
        </w:rPr>
      </w:pPr>
      <w:r>
        <w:rPr>
          <w:rFonts w:ascii="Bookman Old Style" w:hAnsi="Bookman Old Style" w:cs="Bookman Old Style"/>
          <w:bCs/>
          <w:color w:val="0000FF"/>
          <w:sz w:val="26"/>
          <w:szCs w:val="26"/>
          <w:lang w:val="sl-SI"/>
        </w:rPr>
        <w:t>V primeru zares slabe vremenske napovedi oz. zasneženih cest bo tura dan pred odhodom odpovedana.</w:t>
      </w:r>
    </w:p>
    <w:p w14:paraId="14731D3C" w14:textId="77777777" w:rsidR="002E4970" w:rsidRDefault="002E4970">
      <w:pPr>
        <w:rPr>
          <w:rFonts w:ascii="Bookman Old Style" w:hAnsi="Bookman Old Style" w:cs="Bookman Old Style"/>
          <w:b/>
          <w:sz w:val="22"/>
          <w:szCs w:val="28"/>
          <w:lang w:val="sl-SI"/>
        </w:rPr>
      </w:pPr>
    </w:p>
    <w:p w14:paraId="1F3554CD" w14:textId="77777777" w:rsidR="002E4970" w:rsidRPr="006B05BE" w:rsidRDefault="002E4970">
      <w:pPr>
        <w:rPr>
          <w:lang w:val="it-IT"/>
        </w:rPr>
      </w:pPr>
      <w:r>
        <w:rPr>
          <w:rFonts w:ascii="Bookman Old Style" w:hAnsi="Bookman Old Style" w:cs="Bookman Old Style"/>
          <w:b/>
          <w:color w:val="FF0000"/>
          <w:sz w:val="24"/>
          <w:szCs w:val="24"/>
          <w:u w:val="single"/>
          <w:lang w:val="pl-PL"/>
        </w:rPr>
        <w:t>Vnaprejšnja prijava je potrebna</w:t>
      </w:r>
      <w:r>
        <w:rPr>
          <w:rFonts w:ascii="Bookman Old Style" w:hAnsi="Bookman Old Style" w:cs="Bookman Old Style"/>
          <w:b/>
          <w:color w:val="FF0000"/>
          <w:sz w:val="24"/>
          <w:szCs w:val="24"/>
          <w:lang w:val="pl-PL"/>
        </w:rPr>
        <w:t xml:space="preserve"> </w:t>
      </w:r>
      <w:r>
        <w:rPr>
          <w:rFonts w:ascii="Bookman Old Style" w:hAnsi="Bookman Old Style" w:cs="Bookman Old Style"/>
          <w:color w:val="FF0000"/>
          <w:sz w:val="24"/>
          <w:szCs w:val="24"/>
          <w:lang w:val="pl-PL"/>
        </w:rPr>
        <w:t xml:space="preserve">zaradi organizacije prevoza.Če se izleta po prijavi ne boste mogli udeležiti, </w:t>
      </w:r>
      <w:r>
        <w:rPr>
          <w:rFonts w:ascii="Bookman Old Style" w:hAnsi="Bookman Old Style" w:cs="Bookman Old Style"/>
          <w:b/>
          <w:color w:val="FF0000"/>
          <w:sz w:val="24"/>
          <w:szCs w:val="24"/>
          <w:u w:val="single"/>
          <w:lang w:val="pl-PL"/>
        </w:rPr>
        <w:t>se odjavite</w:t>
      </w:r>
      <w:r>
        <w:rPr>
          <w:rFonts w:ascii="Bookman Old Style" w:hAnsi="Bookman Old Style" w:cs="Bookman Old Style"/>
          <w:color w:val="FF0000"/>
          <w:sz w:val="24"/>
          <w:szCs w:val="24"/>
          <w:lang w:val="pl-PL"/>
        </w:rPr>
        <w:t>.</w:t>
      </w:r>
    </w:p>
    <w:p w14:paraId="5C02F352" w14:textId="77777777" w:rsidR="002E4970" w:rsidRDefault="002E4970">
      <w:pPr>
        <w:jc w:val="center"/>
        <w:rPr>
          <w:rFonts w:ascii="Bookman Old Style" w:hAnsi="Bookman Old Style" w:cs="Bookman Old Style"/>
          <w:color w:val="0033CC"/>
          <w:sz w:val="28"/>
          <w:szCs w:val="28"/>
          <w:lang w:val="pl-PL"/>
        </w:rPr>
      </w:pPr>
    </w:p>
    <w:p w14:paraId="783D6920" w14:textId="77777777" w:rsidR="002E4970" w:rsidRPr="006B05BE" w:rsidRDefault="002E4970">
      <w:pPr>
        <w:rPr>
          <w:lang w:val="pl-PL"/>
        </w:rPr>
      </w:pPr>
      <w:r>
        <w:rPr>
          <w:rFonts w:ascii="Bookman Old Style" w:eastAsia="Meiryo UI" w:hAnsi="Bookman Old Style" w:cs="Bookman Old Style"/>
          <w:b/>
          <w:color w:val="C00000"/>
          <w:sz w:val="24"/>
          <w:szCs w:val="28"/>
          <w:lang w:val="pl-PL"/>
        </w:rPr>
        <w:t xml:space="preserve">OPOZORILO: </w:t>
      </w:r>
    </w:p>
    <w:p w14:paraId="66F6F6BF" w14:textId="77777777" w:rsidR="002E4970" w:rsidRPr="006B05BE" w:rsidRDefault="002E4970">
      <w:pPr>
        <w:rPr>
          <w:lang w:val="sl-SI"/>
        </w:rPr>
      </w:pPr>
      <w:r>
        <w:rPr>
          <w:rFonts w:ascii="Bookman Old Style" w:eastAsia="Meiryo UI" w:hAnsi="Bookman Old Style" w:cs="Bookman Old Style"/>
          <w:color w:val="C0000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14:paraId="2B64DC9F" w14:textId="77777777" w:rsidR="002E4970" w:rsidRPr="006B05BE" w:rsidRDefault="002E4970">
      <w:pPr>
        <w:ind w:left="-567"/>
        <w:jc w:val="center"/>
        <w:rPr>
          <w:lang w:val="sl-SI"/>
        </w:rPr>
      </w:pPr>
    </w:p>
    <w:sectPr w:rsidR="002E4970" w:rsidRPr="006B05BE">
      <w:footerReference w:type="default" r:id="rId8"/>
      <w:footerReference w:type="first" r:id="rId9"/>
      <w:pgSz w:w="11906" w:h="16838"/>
      <w:pgMar w:top="850" w:right="1418" w:bottom="1277" w:left="1418" w:header="708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68E7" w14:textId="77777777" w:rsidR="007A0F9D" w:rsidRDefault="007A0F9D">
      <w:r>
        <w:separator/>
      </w:r>
    </w:p>
  </w:endnote>
  <w:endnote w:type="continuationSeparator" w:id="0">
    <w:p w14:paraId="5285024A" w14:textId="77777777" w:rsidR="007A0F9D" w:rsidRDefault="007A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E736" w14:textId="77777777" w:rsidR="002E4970" w:rsidRDefault="002E4970">
    <w:pPr>
      <w:pStyle w:val="Nog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E2BD" w14:textId="77777777" w:rsidR="002E4970" w:rsidRDefault="002E49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837C" w14:textId="77777777" w:rsidR="007A0F9D" w:rsidRDefault="007A0F9D">
      <w:r>
        <w:separator/>
      </w:r>
    </w:p>
  </w:footnote>
  <w:footnote w:type="continuationSeparator" w:id="0">
    <w:p w14:paraId="12A89688" w14:textId="77777777" w:rsidR="007A0F9D" w:rsidRDefault="007A0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2742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5F"/>
    <w:rsid w:val="002E4970"/>
    <w:rsid w:val="006B05BE"/>
    <w:rsid w:val="007A0F9D"/>
    <w:rsid w:val="008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D0DF72"/>
  <w15:chartTrackingRefBased/>
  <w15:docId w15:val="{F91F4A1C-40E4-4058-9BEC-6FD85380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overflowPunct w:val="0"/>
      <w:autoSpaceDE w:val="0"/>
      <w:textAlignment w:val="baseline"/>
    </w:pPr>
    <w:rPr>
      <w:lang w:val="en-US" w:eastAsia="zh-CN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ivzetapisavaodstavka2">
    <w:name w:val="Privzeta pisava odstavka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rivzetapisavaodstavka1">
    <w:name w:val="Privzeta pisava odstavka1"/>
  </w:style>
  <w:style w:type="character" w:customStyle="1" w:styleId="DefaultParagraphFont">
    <w:name w:val="Default Paragraph Font"/>
  </w:style>
  <w:style w:type="character" w:styleId="tevilkastrani">
    <w:name w:val="page numbe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DefaultParagraphFont"/>
  </w:style>
  <w:style w:type="character" w:styleId="Krepko">
    <w:name w:val="Strong"/>
    <w:qFormat/>
    <w:rPr>
      <w:b/>
      <w:bCs/>
    </w:rPr>
  </w:style>
  <w:style w:type="character" w:styleId="Poudarek">
    <w:name w:val="Emphasis"/>
    <w:qFormat/>
    <w:rPr>
      <w:i/>
      <w:iCs/>
    </w:rPr>
  </w:style>
  <w:style w:type="character" w:styleId="Hiperpovezava">
    <w:name w:val="Hyperlink"/>
    <w:rPr>
      <w:color w:val="0000FF"/>
      <w:u w:val="single"/>
    </w:rPr>
  </w:style>
  <w:style w:type="character" w:customStyle="1" w:styleId="Simbolizaotevilevanje">
    <w:name w:val="Simboli za oštevilčevanje"/>
  </w:style>
  <w:style w:type="paragraph" w:customStyle="1" w:styleId="Naslov30">
    <w:name w:val="Naslov3"/>
    <w:basedOn w:val="Navaden"/>
    <w:next w:val="Telobesedil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jc w:val="center"/>
    </w:pPr>
    <w:rPr>
      <w:rFonts w:ascii="Tahoma" w:hAnsi="Tahoma" w:cs="Tahoma"/>
      <w:b/>
      <w:sz w:val="24"/>
    </w:rPr>
  </w:style>
  <w:style w:type="paragraph" w:styleId="Seznam">
    <w:name w:val="List"/>
    <w:basedOn w:val="Telobesedila"/>
    <w:rPr>
      <w:rFonts w:ascii="Arial" w:hAnsi="Arial" w:cs="Mang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ascii="Arial" w:hAnsi="Arial" w:cs="Mangal"/>
    </w:rPr>
  </w:style>
  <w:style w:type="paragraph" w:customStyle="1" w:styleId="Naslov20">
    <w:name w:val="Naslov2"/>
    <w:basedOn w:val="Navaden"/>
    <w:next w:val="Podnaslov"/>
    <w:pPr>
      <w:jc w:val="center"/>
    </w:pPr>
    <w:rPr>
      <w:rFonts w:ascii="Tahoma" w:hAnsi="Tahoma" w:cs="Tahoma"/>
      <w:b/>
      <w:sz w:val="32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Glavainnoga">
    <w:name w:val="Glava in noga"/>
    <w:basedOn w:val="Navaden"/>
    <w:pPr>
      <w:suppressLineNumbers/>
      <w:tabs>
        <w:tab w:val="center" w:pos="4819"/>
        <w:tab w:val="right" w:pos="9638"/>
      </w:tabs>
    </w:pPr>
  </w:style>
  <w:style w:type="paragraph" w:styleId="Noga">
    <w:name w:val="footer"/>
    <w:basedOn w:val="Navaden"/>
  </w:style>
  <w:style w:type="paragraph" w:styleId="Glava">
    <w:name w:val="header"/>
    <w:basedOn w:val="Navaden"/>
  </w:style>
  <w:style w:type="paragraph" w:styleId="Podnaslov">
    <w:name w:val="Subtitle"/>
    <w:basedOn w:val="Navaden"/>
    <w:next w:val="Telobesedila"/>
    <w:qFormat/>
    <w:pPr>
      <w:jc w:val="center"/>
    </w:pPr>
    <w:rPr>
      <w:rFonts w:ascii="Tahoma" w:hAnsi="Tahoma" w:cs="Tahoma"/>
      <w:b/>
      <w:sz w:val="32"/>
    </w:rPr>
  </w:style>
  <w:style w:type="paragraph" w:customStyle="1" w:styleId="BodyText32">
    <w:name w:val="Body Text 32"/>
    <w:basedOn w:val="Navaden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Pr>
      <w:rFonts w:ascii="Tahoma" w:hAnsi="Tahoma" w:cs="Tahoma"/>
      <w:sz w:val="24"/>
    </w:rPr>
  </w:style>
  <w:style w:type="paragraph" w:customStyle="1" w:styleId="BodyText23">
    <w:name w:val="Body Text 23"/>
    <w:basedOn w:val="Navaden"/>
    <w:pPr>
      <w:jc w:val="center"/>
    </w:pPr>
    <w:rPr>
      <w:rFonts w:ascii="Tahoma" w:hAnsi="Tahoma" w:cs="Tahoma"/>
      <w:b/>
      <w:sz w:val="32"/>
    </w:rPr>
  </w:style>
  <w:style w:type="paragraph" w:customStyle="1" w:styleId="BodyText31">
    <w:name w:val="Body Text 31"/>
    <w:basedOn w:val="Navaden"/>
    <w:pPr>
      <w:jc w:val="both"/>
    </w:pPr>
    <w:rPr>
      <w:b/>
      <w:sz w:val="28"/>
    </w:rPr>
  </w:style>
  <w:style w:type="paragraph" w:customStyle="1" w:styleId="BodyText22">
    <w:name w:val="Body Text 22"/>
    <w:basedOn w:val="Navaden"/>
    <w:pPr>
      <w:spacing w:line="240" w:lineRule="atLeast"/>
      <w:jc w:val="center"/>
    </w:pPr>
    <w:rPr>
      <w:rFonts w:ascii="Tahoma" w:hAnsi="Tahoma" w:cs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pPr>
      <w:jc w:val="center"/>
    </w:pPr>
    <w:rPr>
      <w:rFonts w:ascii="Arial" w:hAnsi="Arial" w:cs="Arial"/>
      <w:b/>
      <w:i/>
      <w:sz w:val="22"/>
      <w:lang w:val="sl-SI"/>
    </w:rPr>
  </w:style>
  <w:style w:type="paragraph" w:customStyle="1" w:styleId="BalloonText">
    <w:name w:val="Balloon Text"/>
    <w:basedOn w:val="Navade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subject/>
  <dc:creator>Sara Gregl</dc:creator>
  <cp:keywords/>
  <cp:lastModifiedBy>Jožef Lovenjak</cp:lastModifiedBy>
  <cp:revision>2</cp:revision>
  <cp:lastPrinted>2023-11-09T12:50:00Z</cp:lastPrinted>
  <dcterms:created xsi:type="dcterms:W3CDTF">2023-11-09T12:51:00Z</dcterms:created>
  <dcterms:modified xsi:type="dcterms:W3CDTF">2023-11-09T12:51:00Z</dcterms:modified>
</cp:coreProperties>
</file>