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B8617" w14:textId="72B7BFA4" w:rsidR="003A152D" w:rsidRDefault="003E7BEE" w:rsidP="003A152D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sl-SI"/>
        </w:rPr>
        <w:drawing>
          <wp:inline distT="0" distB="0" distL="0" distR="0" wp14:anchorId="367EE578" wp14:editId="6CD99861">
            <wp:extent cx="579120" cy="55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6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F567" w14:textId="77777777" w:rsidR="003A152D" w:rsidRDefault="003A152D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</w:p>
    <w:p w14:paraId="06DA2A1E" w14:textId="77777777" w:rsidR="007960DF" w:rsidRDefault="007960DF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7A8E6F20" w14:textId="77777777" w:rsidR="007960DF" w:rsidRDefault="007960DF">
      <w:pPr>
        <w:pStyle w:val="Naslov1"/>
        <w:ind w:left="0" w:firstLine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vas vabi na izlet</w:t>
      </w:r>
    </w:p>
    <w:p w14:paraId="454A219A" w14:textId="77777777" w:rsidR="007960DF" w:rsidRDefault="007960DF">
      <w:pPr>
        <w:rPr>
          <w:rFonts w:ascii="Bookman Old Style" w:hAnsi="Bookman Old Style" w:cs="Bookman Old Style"/>
        </w:rPr>
      </w:pPr>
    </w:p>
    <w:p w14:paraId="47F7D7E7" w14:textId="77777777" w:rsidR="003A152D" w:rsidRPr="003A152D" w:rsidRDefault="003A152D">
      <w:pPr>
        <w:pStyle w:val="Naslov4"/>
        <w:ind w:left="0" w:firstLine="0"/>
        <w:rPr>
          <w:rFonts w:ascii="Bookman Old Style" w:hAnsi="Bookman Old Style" w:cs="Bookman Old Style"/>
          <w:lang w:val="de-DE"/>
        </w:rPr>
      </w:pPr>
    </w:p>
    <w:p w14:paraId="0A229349" w14:textId="77777777" w:rsidR="007960DF" w:rsidRDefault="007960DF">
      <w:pPr>
        <w:pStyle w:val="Naslov4"/>
        <w:ind w:left="0" w:firstLine="0"/>
        <w:rPr>
          <w:rFonts w:ascii="Bookman Old Style" w:hAnsi="Bookman Old Style" w:cs="Bookman Old Style"/>
          <w:lang w:val="de-DE"/>
        </w:rPr>
      </w:pPr>
      <w:r>
        <w:rPr>
          <w:rFonts w:ascii="Bookman Old Style" w:hAnsi="Bookman Old Style" w:cs="Bookman Old Style"/>
          <w:color w:val="CC0000"/>
          <w:sz w:val="72"/>
          <w:szCs w:val="72"/>
          <w:lang w:val="de-DE"/>
        </w:rPr>
        <w:t>na Goteniški Snežnik</w:t>
      </w:r>
    </w:p>
    <w:p w14:paraId="6B790D3E" w14:textId="77777777" w:rsidR="007960DF" w:rsidRDefault="007960DF">
      <w:pPr>
        <w:rPr>
          <w:rFonts w:ascii="Bookman Old Style" w:hAnsi="Bookman Old Style" w:cs="Bookman Old Style"/>
          <w:lang w:val="de-DE"/>
        </w:rPr>
      </w:pPr>
    </w:p>
    <w:p w14:paraId="1DFDE66E" w14:textId="77777777" w:rsidR="007960DF" w:rsidRDefault="007960DF">
      <w:pPr>
        <w:jc w:val="center"/>
        <w:rPr>
          <w:rFonts w:ascii="Bookman Old Style" w:hAnsi="Bookman Old Style" w:cs="Bookman Old Style"/>
          <w:b/>
          <w:color w:val="000080"/>
          <w:sz w:val="32"/>
          <w:lang w:val="de-DE"/>
        </w:rPr>
      </w:pPr>
    </w:p>
    <w:p w14:paraId="307DDACF" w14:textId="77777777" w:rsidR="007960DF" w:rsidRDefault="007960DF">
      <w:pPr>
        <w:jc w:val="center"/>
        <w:rPr>
          <w:rFonts w:ascii="Bookman Old Style" w:hAnsi="Bookman Old Style" w:cs="Bookman Old Style"/>
          <w:b/>
          <w:sz w:val="28"/>
          <w:u w:val="single"/>
          <w:lang w:val="de-DE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V nedeljo 11. avgusta 2024,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br/>
        <w:t xml:space="preserve"> ob 7.00 uri </w:t>
      </w:r>
      <w:r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de-DE"/>
        </w:rPr>
        <w:t>z AP Brežice.</w:t>
      </w:r>
    </w:p>
    <w:p w14:paraId="674010A9" w14:textId="77777777" w:rsidR="007960DF" w:rsidRDefault="007960DF">
      <w:pPr>
        <w:ind w:hanging="142"/>
        <w:jc w:val="center"/>
        <w:rPr>
          <w:rFonts w:ascii="Bookman Old Style" w:hAnsi="Bookman Old Style" w:cs="Bookman Old Style"/>
          <w:b/>
          <w:sz w:val="28"/>
          <w:u w:val="single"/>
          <w:lang w:val="de-DE"/>
        </w:rPr>
      </w:pPr>
    </w:p>
    <w:p w14:paraId="1FCC1EF4" w14:textId="77777777" w:rsidR="007960DF" w:rsidRDefault="007960DF">
      <w:pPr>
        <w:ind w:left="-567"/>
        <w:jc w:val="center"/>
        <w:rPr>
          <w:rFonts w:ascii="Bookman Old Style" w:hAnsi="Bookman Old Style" w:cs="Bookman Old Style"/>
          <w:b/>
          <w:sz w:val="28"/>
          <w:u w:val="single"/>
          <w:lang w:val="de-DE"/>
        </w:rPr>
      </w:pPr>
    </w:p>
    <w:p w14:paraId="74CC3E45" w14:textId="77777777" w:rsidR="007960DF" w:rsidRDefault="007960DF">
      <w:pPr>
        <w:spacing w:before="240" w:after="240"/>
        <w:jc w:val="both"/>
        <w:rPr>
          <w:rFonts w:ascii="Bookman Old Style" w:eastAsia="Meiryo UI" w:hAnsi="Bookman Old Style" w:cs="Bookman Old Style"/>
          <w:b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Težavnost: </w:t>
      </w:r>
      <w:r>
        <w:rPr>
          <w:rFonts w:ascii="Bookman Old Style" w:hAnsi="Bookman Old Style" w:cs="Bookman Old Style"/>
          <w:sz w:val="26"/>
          <w:szCs w:val="26"/>
          <w:lang w:val="sl-SI"/>
        </w:rPr>
        <w:t>lahka označena pot.</w:t>
      </w:r>
    </w:p>
    <w:p w14:paraId="5A7DCFC8" w14:textId="77777777" w:rsidR="007960DF" w:rsidRDefault="007960DF">
      <w:pPr>
        <w:spacing w:before="240"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Vodnika:</w:t>
      </w:r>
      <w:r>
        <w:rPr>
          <w:rFonts w:ascii="Bookman Old Style" w:eastAsia="Meiryo UI" w:hAnsi="Bookman Old Style" w:cs="Bookman Old Style"/>
          <w:b/>
          <w:sz w:val="36"/>
          <w:szCs w:val="32"/>
          <w:lang w:val="sl-SI"/>
        </w:rPr>
        <w:t xml:space="preserve"> 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>Anica Hribar in Bojan Jevševar, vodnika PZS.</w:t>
      </w:r>
    </w:p>
    <w:p w14:paraId="27990918" w14:textId="77777777" w:rsidR="007960DF" w:rsidRDefault="007960DF">
      <w:pPr>
        <w:spacing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Čas hoje: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5 ur.</w:t>
      </w:r>
    </w:p>
    <w:p w14:paraId="34FEA49A" w14:textId="77777777" w:rsidR="007960DF" w:rsidRDefault="007960DF">
      <w:pPr>
        <w:spacing w:after="240"/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Potrebna oprema: </w:t>
      </w:r>
      <w:r>
        <w:rPr>
          <w:rFonts w:ascii="Bookman Old Style" w:hAnsi="Bookman Old Style" w:cs="Bookman Old Style"/>
          <w:sz w:val="26"/>
          <w:szCs w:val="26"/>
          <w:lang w:val="sl-SI"/>
        </w:rPr>
        <w:t>nič nujnega, razen dolgih gat, da se medvedi ne bi valjali od smeha.</w:t>
      </w:r>
      <w:r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</w:p>
    <w:p w14:paraId="27FD7B58" w14:textId="77777777" w:rsidR="007960DF" w:rsidRDefault="007960DF">
      <w:pPr>
        <w:spacing w:after="240"/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Prevoz: </w:t>
      </w:r>
      <w:r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kombi do </w:t>
      </w:r>
      <w:r w:rsidRPr="007C2912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1</w:t>
      </w: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2 €, če bo kombi poln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. </w:t>
      </w:r>
    </w:p>
    <w:p w14:paraId="427198D0" w14:textId="77777777" w:rsidR="007960DF" w:rsidRDefault="007960DF">
      <w:pPr>
        <w:ind w:left="1021" w:hanging="1021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Prijave: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  <w:t>do četrtka zvečer</w:t>
      </w:r>
      <w:r>
        <w:rPr>
          <w:rFonts w:ascii="Bookman Old Style" w:eastAsia="Meiryo UI" w:hAnsi="Bookman Old Style" w:cs="Bookman Old Style"/>
          <w:iCs/>
          <w:color w:val="000000"/>
          <w:sz w:val="26"/>
          <w:szCs w:val="26"/>
          <w:lang w:val="sl-SI"/>
        </w:rPr>
        <w:t xml:space="preserve"> s</w:t>
      </w:r>
      <w:r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  <w:t xml:space="preserve"> SMS na telefon 031-373-328. </w:t>
      </w:r>
    </w:p>
    <w:p w14:paraId="1B004619" w14:textId="77777777" w:rsidR="007960DF" w:rsidRDefault="007960DF">
      <w:pPr>
        <w:spacing w:before="240"/>
        <w:jc w:val="both"/>
        <w:rPr>
          <w:rFonts w:ascii="Bookman Old Style" w:hAnsi="Bookman Old Style" w:cs="Bookman Old Style"/>
          <w:b/>
          <w:sz w:val="22"/>
          <w:szCs w:val="28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Opis: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Skozi Kočevje v Gotenico, sprehod po gozdu in</w:t>
      </w:r>
      <w:r>
        <w:rPr>
          <w:rFonts w:ascii="Bookman Old Style" w:hAnsi="Bookman Old Style" w:cs="Bookman Old Style"/>
          <w:sz w:val="24"/>
          <w:szCs w:val="24"/>
          <w:lang w:val="sl-SI"/>
        </w:rPr>
        <w:t xml:space="preserve"> domov.</w:t>
      </w:r>
    </w:p>
    <w:p w14:paraId="748DDB16" w14:textId="77777777" w:rsidR="007960DF" w:rsidRDefault="007960DF">
      <w:pPr>
        <w:rPr>
          <w:rFonts w:ascii="Bookman Old Style" w:hAnsi="Bookman Old Style" w:cs="Bookman Old Style"/>
          <w:b/>
          <w:sz w:val="22"/>
          <w:szCs w:val="28"/>
          <w:lang w:val="sl-SI"/>
        </w:rPr>
      </w:pPr>
    </w:p>
    <w:p w14:paraId="011AC911" w14:textId="77777777" w:rsidR="007960DF" w:rsidRDefault="007960DF">
      <w:pPr>
        <w:rPr>
          <w:rFonts w:ascii="Bookman Old Style" w:hAnsi="Bookman Old Style" w:cs="Bookman Old Style"/>
          <w:color w:val="0033CC"/>
          <w:sz w:val="28"/>
          <w:szCs w:val="28"/>
          <w:lang w:val="pl-PL"/>
        </w:rPr>
      </w:pPr>
      <w:r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Vnaprejšnja prijava je potrebna</w:t>
      </w:r>
      <w:r>
        <w:rPr>
          <w:rFonts w:ascii="Bookman Old Style" w:hAnsi="Bookman Old Style" w:cs="Bookman Old Style"/>
          <w:b/>
          <w:color w:val="FF0000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>zaradi organizacije prevoza in varnostnih ukrepov proti virozi.</w:t>
      </w:r>
    </w:p>
    <w:p w14:paraId="7BA03E34" w14:textId="77777777" w:rsidR="007960DF" w:rsidRDefault="007960DF">
      <w:pPr>
        <w:jc w:val="center"/>
        <w:rPr>
          <w:rFonts w:ascii="Bookman Old Style" w:hAnsi="Bookman Old Style" w:cs="Bookman Old Style"/>
          <w:color w:val="0033CC"/>
          <w:sz w:val="28"/>
          <w:szCs w:val="28"/>
          <w:lang w:val="pl-PL"/>
        </w:rPr>
      </w:pPr>
    </w:p>
    <w:p w14:paraId="4D7F5776" w14:textId="77777777" w:rsidR="007960DF" w:rsidRDefault="007960DF">
      <w:pPr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 xml:space="preserve">OPOZORILO: </w:t>
      </w:r>
    </w:p>
    <w:p w14:paraId="294B37F0" w14:textId="77777777" w:rsidR="007960DF" w:rsidRDefault="007960DF">
      <w:pPr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45ADC582" w14:textId="77777777" w:rsidR="007960DF" w:rsidRPr="003E7BEE" w:rsidRDefault="007960DF">
      <w:pPr>
        <w:rPr>
          <w:lang w:val="sl-SI"/>
        </w:rPr>
      </w:pPr>
    </w:p>
    <w:sectPr w:rsidR="007960DF" w:rsidRPr="003E7BEE">
      <w:footerReference w:type="default" r:id="rId8"/>
      <w:footerReference w:type="first" r:id="rId9"/>
      <w:pgSz w:w="11906" w:h="16838"/>
      <w:pgMar w:top="850" w:right="1418" w:bottom="1277" w:left="1418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6099" w14:textId="77777777" w:rsidR="00C23ECF" w:rsidRDefault="00C23ECF">
      <w:r>
        <w:separator/>
      </w:r>
    </w:p>
  </w:endnote>
  <w:endnote w:type="continuationSeparator" w:id="0">
    <w:p w14:paraId="4F752C6C" w14:textId="77777777" w:rsidR="00C23ECF" w:rsidRDefault="00C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C911" w14:textId="77777777" w:rsidR="007960DF" w:rsidRDefault="007960DF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93A4" w14:textId="77777777" w:rsidR="007960DF" w:rsidRDefault="007960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1BCC" w14:textId="77777777" w:rsidR="00C23ECF" w:rsidRDefault="00C23ECF">
      <w:r>
        <w:separator/>
      </w:r>
    </w:p>
  </w:footnote>
  <w:footnote w:type="continuationSeparator" w:id="0">
    <w:p w14:paraId="7B2F9FD9" w14:textId="77777777" w:rsidR="00C23ECF" w:rsidRDefault="00C2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713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F4"/>
    <w:rsid w:val="003A152D"/>
    <w:rsid w:val="003E7BEE"/>
    <w:rsid w:val="007960DF"/>
    <w:rsid w:val="007C2912"/>
    <w:rsid w:val="00C060F4"/>
    <w:rsid w:val="00C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312BD"/>
  <w15:chartTrackingRefBased/>
  <w15:docId w15:val="{998D9BD4-15EE-471C-A8B6-81C523E6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styleId="tevilkastrani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alloonText">
    <w:name w:val="Balloon Text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Jožef Lovenjak</cp:lastModifiedBy>
  <cp:revision>2</cp:revision>
  <cp:lastPrinted>2005-11-23T08:38:00Z</cp:lastPrinted>
  <dcterms:created xsi:type="dcterms:W3CDTF">2024-08-05T08:06:00Z</dcterms:created>
  <dcterms:modified xsi:type="dcterms:W3CDTF">2024-08-05T08:06:00Z</dcterms:modified>
</cp:coreProperties>
</file>