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B996" w14:textId="77777777" w:rsidR="005365A1" w:rsidRDefault="002B0052" w:rsidP="000D005F">
      <w:p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noProof/>
          <w:lang w:val="sl-SI" w:eastAsia="sl-SI"/>
        </w:rPr>
        <w:drawing>
          <wp:inline distT="0" distB="0" distL="0" distR="0" wp14:anchorId="6873C401" wp14:editId="3C333900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806A" w14:textId="77777777" w:rsidR="005365A1" w:rsidRDefault="005365A1" w:rsidP="000D005F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>PLANINSKO DRUŠTVO BREŽICE</w:t>
      </w:r>
    </w:p>
    <w:p w14:paraId="09DF42F2" w14:textId="77777777" w:rsidR="005365A1" w:rsidRDefault="005365A1" w:rsidP="000D005F">
      <w:pPr>
        <w:pStyle w:val="Naslov1"/>
        <w:ind w:left="0" w:firstLine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vas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vabi</w:t>
      </w:r>
      <w:proofErr w:type="spellEnd"/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na</w:t>
      </w:r>
      <w:proofErr w:type="spellEnd"/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izlet</w:t>
      </w:r>
      <w:proofErr w:type="spellEnd"/>
      <w:r w:rsidR="000F5552"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 w:rsidR="000F5552">
        <w:rPr>
          <w:rFonts w:ascii="Bookman Old Style" w:hAnsi="Bookman Old Style" w:cs="Bookman Old Style"/>
          <w:color w:val="000080"/>
          <w:sz w:val="32"/>
          <w:szCs w:val="32"/>
        </w:rPr>
        <w:t>na</w:t>
      </w:r>
      <w:proofErr w:type="spellEnd"/>
    </w:p>
    <w:p w14:paraId="768AEE40" w14:textId="77777777" w:rsidR="000D005F" w:rsidRPr="000D005F" w:rsidRDefault="000D005F" w:rsidP="000D005F">
      <w:pPr>
        <w:jc w:val="center"/>
        <w:rPr>
          <w:rFonts w:ascii="Bookman Old Style" w:hAnsi="Bookman Old Style" w:cs="Bookman Old Style"/>
          <w:b/>
          <w:bCs/>
          <w:color w:val="C00000"/>
          <w:sz w:val="22"/>
          <w:szCs w:val="22"/>
          <w:lang w:val="de-DE"/>
        </w:rPr>
      </w:pPr>
    </w:p>
    <w:p w14:paraId="7A45832E" w14:textId="0D7FAFE0" w:rsidR="005365A1" w:rsidRPr="00721090" w:rsidRDefault="006E3F44" w:rsidP="000D005F">
      <w:pPr>
        <w:jc w:val="center"/>
        <w:rPr>
          <w:rFonts w:ascii="Bookman Old Style" w:hAnsi="Bookman Old Style" w:cs="Bookman Old Style"/>
          <w:b/>
          <w:bCs/>
          <w:color w:val="C00000"/>
          <w:sz w:val="44"/>
          <w:szCs w:val="44"/>
          <w:lang w:val="de-DE"/>
        </w:rPr>
      </w:pPr>
      <w:r>
        <w:rPr>
          <w:rFonts w:ascii="Bookman Old Style" w:hAnsi="Bookman Old Style" w:cs="Bookman Old Style"/>
          <w:b/>
          <w:bCs/>
          <w:color w:val="C00000"/>
          <w:sz w:val="44"/>
          <w:szCs w:val="44"/>
          <w:lang w:val="de-DE"/>
        </w:rPr>
        <w:t>IZLET V NEZNANO</w:t>
      </w:r>
    </w:p>
    <w:p w14:paraId="57C66AD4" w14:textId="77777777" w:rsidR="005365A1" w:rsidRPr="0046628E" w:rsidRDefault="005365A1" w:rsidP="000D005F">
      <w:pPr>
        <w:jc w:val="center"/>
        <w:rPr>
          <w:rFonts w:ascii="Bookman Old Style" w:hAnsi="Bookman Old Style" w:cs="Bookman Old Style"/>
          <w:b/>
          <w:color w:val="000080"/>
          <w:sz w:val="22"/>
          <w:lang w:val="de-DE"/>
        </w:rPr>
      </w:pPr>
    </w:p>
    <w:p w14:paraId="75456D3C" w14:textId="60A92CF8" w:rsidR="008228C0" w:rsidRDefault="00B073DC" w:rsidP="000D005F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</w:pP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v </w:t>
      </w:r>
      <w:proofErr w:type="spellStart"/>
      <w:r w:rsidR="00651F7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nedeljo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, </w:t>
      </w:r>
      <w:r w:rsidR="00651F7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22</w:t>
      </w: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. </w:t>
      </w:r>
      <w:proofErr w:type="spellStart"/>
      <w:r w:rsidR="007B471E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septembra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202</w:t>
      </w:r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4</w:t>
      </w:r>
      <w:r w:rsidR="003A1B6A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.</w:t>
      </w:r>
    </w:p>
    <w:p w14:paraId="71FD2F3D" w14:textId="2DA9C840" w:rsidR="003A1B6A" w:rsidRPr="003A1B6A" w:rsidRDefault="003A1B6A" w:rsidP="000D005F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</w:pP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Odhod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bo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ob </w:t>
      </w:r>
      <w:r w:rsidR="00651F7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7:00</w:t>
      </w: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iz</w:t>
      </w:r>
      <w:r w:rsidR="00651F7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pred</w:t>
      </w:r>
      <w:proofErr w:type="spellEnd"/>
      <w:r w:rsidR="00651F7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 w:rsidR="00651F7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restavracije</w:t>
      </w:r>
      <w:proofErr w:type="spellEnd"/>
      <w:r w:rsidR="00651F7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 w:rsidR="00651F7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Štefanič</w:t>
      </w:r>
      <w:proofErr w:type="spellEnd"/>
    </w:p>
    <w:p w14:paraId="190A2A67" w14:textId="77777777" w:rsidR="005365A1" w:rsidRPr="0046628E" w:rsidRDefault="005365A1">
      <w:pPr>
        <w:ind w:left="-567"/>
        <w:jc w:val="center"/>
        <w:rPr>
          <w:sz w:val="12"/>
          <w:lang w:val="de-DE"/>
        </w:rPr>
      </w:pPr>
    </w:p>
    <w:p w14:paraId="360972FB" w14:textId="4162BA68" w:rsidR="005365A1" w:rsidRPr="00584988" w:rsidRDefault="005365A1">
      <w:pPr>
        <w:spacing w:before="240"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584988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Vodni</w:t>
      </w:r>
      <w:r w:rsidR="006E3F44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ka</w:t>
      </w:r>
      <w:r w:rsidRPr="00584988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:</w:t>
      </w:r>
      <w:r>
        <w:rPr>
          <w:rFonts w:ascii="Bookman Old Style" w:eastAsia="Meiryo UI" w:hAnsi="Bookman Old Style" w:cs="Bookman Old Style"/>
          <w:b/>
          <w:color w:val="C00000"/>
          <w:sz w:val="36"/>
          <w:szCs w:val="32"/>
          <w:lang w:val="sl-SI"/>
        </w:rPr>
        <w:t xml:space="preserve"> </w:t>
      </w:r>
      <w:r w:rsidR="007B471E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Sara Gregl</w:t>
      </w:r>
      <w:r w:rsidR="006E3F44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 xml:space="preserve"> in </w:t>
      </w:r>
      <w:r w:rsidR="008228C0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Nadja Ivšić</w:t>
      </w:r>
      <w:r w:rsidR="00B073DC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,</w:t>
      </w:r>
      <w:r w:rsidR="00521801">
        <w:rPr>
          <w:rFonts w:ascii="Bookman Old Style" w:eastAsia="Meiryo UI" w:hAnsi="Bookman Old Style" w:cs="Bookman Old Style"/>
          <w:color w:val="C00000"/>
          <w:sz w:val="26"/>
          <w:szCs w:val="26"/>
          <w:lang w:val="sl-SI"/>
        </w:rPr>
        <w:t xml:space="preserve"> </w:t>
      </w:r>
      <w:r w:rsidR="00B073DC">
        <w:rPr>
          <w:rFonts w:ascii="Bookman Old Style" w:eastAsia="Meiryo UI" w:hAnsi="Bookman Old Style" w:cs="Bookman Old Style"/>
          <w:sz w:val="26"/>
          <w:szCs w:val="26"/>
          <w:lang w:val="sl-SI"/>
        </w:rPr>
        <w:t>vodni</w:t>
      </w:r>
      <w:r w:rsidR="001B0DE8">
        <w:rPr>
          <w:rFonts w:ascii="Bookman Old Style" w:eastAsia="Meiryo UI" w:hAnsi="Bookman Old Style" w:cs="Bookman Old Style"/>
          <w:sz w:val="26"/>
          <w:szCs w:val="26"/>
          <w:lang w:val="sl-SI"/>
        </w:rPr>
        <w:t>ci</w:t>
      </w:r>
      <w:r w:rsidR="00B073DC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PZS</w:t>
      </w:r>
    </w:p>
    <w:p w14:paraId="238CDE8D" w14:textId="75D18B6C" w:rsidR="005365A1" w:rsidRDefault="00C26768">
      <w:pPr>
        <w:spacing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Težavnost</w:t>
      </w:r>
      <w:r w:rsidR="005365A1">
        <w:rPr>
          <w:rFonts w:ascii="Bookman Old Style" w:hAnsi="Bookman Old Style" w:cs="Bookman Old Style"/>
          <w:b/>
          <w:sz w:val="26"/>
          <w:szCs w:val="26"/>
          <w:lang w:val="sl-SI"/>
        </w:rPr>
        <w:t>:</w:t>
      </w:r>
      <w:r w:rsidR="005365A1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B073DC" w:rsidRPr="00B227A1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lahka označena pot</w:t>
      </w:r>
      <w:r w:rsidR="00B073DC">
        <w:rPr>
          <w:rFonts w:ascii="Bookman Old Style" w:hAnsi="Bookman Old Style" w:cs="Bookman Old Style"/>
          <w:sz w:val="26"/>
          <w:szCs w:val="26"/>
          <w:lang w:val="sl-SI"/>
        </w:rPr>
        <w:t xml:space="preserve">, </w:t>
      </w:r>
      <w:r w:rsidR="001B0DE8">
        <w:rPr>
          <w:rFonts w:ascii="Bookman Old Style" w:hAnsi="Bookman Old Style" w:cs="Bookman Old Style"/>
          <w:sz w:val="26"/>
          <w:szCs w:val="26"/>
          <w:lang w:val="sl-SI"/>
        </w:rPr>
        <w:t>980</w:t>
      </w:r>
      <w:r w:rsidR="00B073DC">
        <w:rPr>
          <w:rFonts w:ascii="Bookman Old Style" w:hAnsi="Bookman Old Style" w:cs="Bookman Old Style"/>
          <w:sz w:val="26"/>
          <w:szCs w:val="26"/>
          <w:lang w:val="sl-SI"/>
        </w:rPr>
        <w:t xml:space="preserve"> m višinske razlike</w:t>
      </w:r>
    </w:p>
    <w:p w14:paraId="6E42991E" w14:textId="77777777" w:rsidR="005365A1" w:rsidRDefault="00DC627B" w:rsidP="00B227A1">
      <w:pPr>
        <w:spacing w:after="240"/>
        <w:jc w:val="both"/>
        <w:rPr>
          <w:rFonts w:ascii="Bookman Old Style" w:hAnsi="Bookman Old Style" w:cs="Bookman Old Style"/>
          <w:color w:val="000000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 xml:space="preserve">Potrebna oprema: </w:t>
      </w:r>
      <w:r w:rsidR="00B073DC">
        <w:rPr>
          <w:rFonts w:ascii="Bookman Old Style" w:hAnsi="Bookman Old Style" w:cs="Bookman Old Style"/>
          <w:bCs/>
          <w:sz w:val="26"/>
          <w:szCs w:val="26"/>
          <w:lang w:val="sl-SI"/>
        </w:rPr>
        <w:t xml:space="preserve">primerna </w:t>
      </w:r>
      <w:r w:rsidR="00127565" w:rsidRPr="00127565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p</w:t>
      </w:r>
      <w:r w:rsidR="0000318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laninska oblačila in obutev</w:t>
      </w:r>
      <w:r w:rsidR="00B227A1" w:rsidRP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z dobrim gumijastim podplatom</w:t>
      </w:r>
      <w:r w:rsidR="00D37912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, </w:t>
      </w:r>
      <w:r w:rsidR="00B227A1" w:rsidRP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rezervno perilo, vetrovka, zaščita proti dežju</w:t>
      </w:r>
      <w:r w:rsid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</w:t>
      </w:r>
      <w:r w:rsidR="00B227A1" w:rsidRP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ter zaščita pred soncem.</w:t>
      </w:r>
      <w:r w:rsid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</w:t>
      </w:r>
      <w:r w:rsidR="00A255A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Uporaba pohodnih palic</w:t>
      </w:r>
      <w:r w:rsidR="00A6012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je</w:t>
      </w:r>
      <w:r w:rsidR="00A255A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po želji.</w:t>
      </w:r>
    </w:p>
    <w:p w14:paraId="0BF90232" w14:textId="2D38FED9" w:rsidR="00B227A1" w:rsidRDefault="00B227A1" w:rsidP="00B227A1">
      <w:pPr>
        <w:shd w:val="clear" w:color="auto" w:fill="FFFFFF"/>
        <w:rPr>
          <w:rFonts w:ascii="Bookman Old Style" w:hAnsi="Bookman Old Style" w:cs="Bookman Old Style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bCs/>
          <w:sz w:val="26"/>
          <w:szCs w:val="26"/>
          <w:lang w:val="sl-SI"/>
        </w:rPr>
        <w:t xml:space="preserve">Čas hoje: </w:t>
      </w:r>
      <w:r w:rsidR="00651F79" w:rsidRPr="00651F79">
        <w:rPr>
          <w:rFonts w:ascii="Bookman Old Style" w:hAnsi="Bookman Old Style" w:cs="Bookman Old Style"/>
          <w:sz w:val="26"/>
          <w:szCs w:val="26"/>
          <w:lang w:val="sl-SI"/>
        </w:rPr>
        <w:t>4-5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ur</w:t>
      </w:r>
    </w:p>
    <w:p w14:paraId="6AD5FA06" w14:textId="77777777" w:rsidR="00B227A1" w:rsidRPr="007B471E" w:rsidRDefault="00B227A1" w:rsidP="00B227A1">
      <w:pPr>
        <w:shd w:val="clear" w:color="auto" w:fill="FFFFFF"/>
        <w:rPr>
          <w:rFonts w:ascii="Bookman Old Style" w:hAnsi="Bookman Old Style" w:cs="Bookman Old Style"/>
          <w:sz w:val="26"/>
          <w:szCs w:val="26"/>
          <w:lang w:val="sl-SI"/>
        </w:rPr>
      </w:pPr>
    </w:p>
    <w:p w14:paraId="2DE5AB6C" w14:textId="09547034" w:rsidR="0074043B" w:rsidRPr="0074043B" w:rsidRDefault="0074043B" w:rsidP="0074043B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74043B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Prehrana in pijača</w:t>
      </w:r>
      <w:r w:rsidRPr="00A255A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: </w:t>
      </w:r>
      <w:r w:rsidR="00C26768" w:rsidRPr="00A255AE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iz nahrbtnika</w:t>
      </w:r>
      <w:r w:rsidR="00616C0A" w:rsidRPr="00A255AE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</w:t>
      </w:r>
      <w:r w:rsidR="00A6012E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ali</w:t>
      </w:r>
      <w:r w:rsidR="00C26768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v </w:t>
      </w:r>
      <w:r w:rsidR="00B227A1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d</w:t>
      </w:r>
      <w:r w:rsidR="00B227A1" w:rsidRPr="00B227A1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om</w:t>
      </w:r>
      <w:r w:rsidR="00B227A1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u</w:t>
      </w:r>
      <w:r w:rsidR="00B227A1" w:rsidRPr="00B227A1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</w:t>
      </w:r>
      <w:r w:rsidR="00F63D26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pod</w:t>
      </w:r>
      <w:r w:rsidR="00A255AE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vrh</w:t>
      </w:r>
      <w:r w:rsidR="00F63D26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om</w:t>
      </w:r>
    </w:p>
    <w:p w14:paraId="5EEE0FCC" w14:textId="3ED21CFE" w:rsidR="00A91B5D" w:rsidRDefault="005365A1" w:rsidP="00A91B5D">
      <w:pPr>
        <w:spacing w:after="240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Prevoz</w:t>
      </w:r>
      <w:r w:rsidR="006F0804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in cena</w:t>
      </w: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: </w:t>
      </w:r>
      <w:r w:rsidR="00651F79">
        <w:rPr>
          <w:rFonts w:ascii="Bookman Old Style" w:eastAsia="Meiryo UI" w:hAnsi="Bookman Old Style" w:cs="Bookman Old Style"/>
          <w:sz w:val="26"/>
          <w:szCs w:val="26"/>
          <w:lang w:val="sl-SI"/>
        </w:rPr>
        <w:t>osebni avtomobili (</w:t>
      </w:r>
      <w:r w:rsidR="00B80588">
        <w:rPr>
          <w:rFonts w:ascii="Bookman Old Style" w:eastAsia="Meiryo UI" w:hAnsi="Bookman Old Style" w:cs="Bookman Old Style"/>
          <w:sz w:val="26"/>
          <w:szCs w:val="26"/>
          <w:lang w:val="sl-SI"/>
        </w:rPr>
        <w:t>1</w:t>
      </w:r>
      <w:r w:rsidR="00651F79">
        <w:rPr>
          <w:rFonts w:ascii="Bookman Old Style" w:eastAsia="Meiryo UI" w:hAnsi="Bookman Old Style" w:cs="Bookman Old Style"/>
          <w:sz w:val="26"/>
          <w:szCs w:val="26"/>
          <w:lang w:val="sl-SI"/>
        </w:rPr>
        <w:t>2</w:t>
      </w:r>
      <w:r w:rsidR="00F63D26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</w:t>
      </w:r>
      <w:r w:rsidR="000A36B3">
        <w:rPr>
          <w:rFonts w:ascii="Bookman Old Style" w:eastAsia="Meiryo UI" w:hAnsi="Bookman Old Style" w:cs="Bookman Old Style"/>
          <w:sz w:val="26"/>
          <w:szCs w:val="26"/>
          <w:lang w:val="sl-SI"/>
        </w:rPr>
        <w:t>€</w:t>
      </w:r>
      <w:r w:rsidR="00651F79">
        <w:rPr>
          <w:rFonts w:ascii="Bookman Old Style" w:eastAsia="Meiryo UI" w:hAnsi="Bookman Old Style" w:cs="Bookman Old Style"/>
          <w:sz w:val="26"/>
          <w:szCs w:val="26"/>
          <w:lang w:val="sl-SI"/>
        </w:rPr>
        <w:t>)</w:t>
      </w:r>
    </w:p>
    <w:p w14:paraId="6DE0DC79" w14:textId="258AA81C" w:rsidR="00C26768" w:rsidRDefault="005365A1" w:rsidP="00C26768">
      <w:pPr>
        <w:spacing w:after="240"/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Prijave:</w:t>
      </w:r>
      <w:r w:rsidR="00C26768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FA1059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do </w:t>
      </w:r>
      <w:r w:rsidR="00651F79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četrtka 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1</w:t>
      </w:r>
      <w:r w:rsidR="00E10063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9</w:t>
      </w:r>
      <w:r w:rsidR="00CA7B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.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CA7B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9.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CA7B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202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4</w:t>
      </w:r>
      <w:r w:rsidR="00CA7B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3A1B6A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pri </w:t>
      </w:r>
      <w:r w:rsidR="00CA7BDA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vodnici </w:t>
      </w:r>
      <w:r w:rsidR="00CA7BD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u w:val="single"/>
          <w:lang w:val="sl-SI"/>
        </w:rPr>
        <w:t>Sari Gregl</w:t>
      </w:r>
      <w:r w:rsidR="00CA7BDA" w:rsidRPr="00CA7BD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lang w:val="sl-SI"/>
        </w:rPr>
        <w:t xml:space="preserve"> </w:t>
      </w:r>
      <w:r w:rsidR="003A1B6A" w:rsidRPr="003A1B6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lang w:val="sl-SI"/>
        </w:rPr>
        <w:t>(</w:t>
      </w:r>
      <w:r w:rsidR="00CA7BD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lang w:val="sl-SI"/>
        </w:rPr>
        <w:t>031-422-646</w:t>
      </w:r>
      <w:r w:rsidR="003A1B6A" w:rsidRPr="003A1B6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lang w:val="sl-SI"/>
        </w:rPr>
        <w:t>).</w:t>
      </w:r>
    </w:p>
    <w:p w14:paraId="580DFFC9" w14:textId="4CB355C1" w:rsidR="00B23B63" w:rsidRDefault="005365A1" w:rsidP="00B23B63">
      <w:pPr>
        <w:shd w:val="clear" w:color="auto" w:fill="FFFFFF"/>
        <w:jc w:val="both"/>
        <w:rPr>
          <w:rFonts w:ascii="Bookman Old Style" w:hAnsi="Bookman Old Style" w:cs="Bookman Old Style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Opis poti: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>Vožnja bo ravno prav dolga</w:t>
      </w:r>
      <w:r w:rsidR="00B23B63">
        <w:rPr>
          <w:rFonts w:ascii="Bookman Old Style" w:hAnsi="Bookman Old Style" w:cs="Bookman Old Style"/>
          <w:sz w:val="26"/>
          <w:szCs w:val="26"/>
          <w:lang w:val="sl-SI"/>
        </w:rPr>
        <w:t>, da bo vmes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B23B63">
        <w:rPr>
          <w:rFonts w:ascii="Bookman Old Style" w:hAnsi="Bookman Old Style" w:cs="Bookman Old Style"/>
          <w:sz w:val="26"/>
          <w:szCs w:val="26"/>
          <w:lang w:val="sl-SI"/>
        </w:rPr>
        <w:t xml:space="preserve">sedla 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>jutranj</w:t>
      </w:r>
      <w:r w:rsidR="00B23B63">
        <w:rPr>
          <w:rFonts w:ascii="Bookman Old Style" w:hAnsi="Bookman Old Style" w:cs="Bookman Old Style"/>
          <w:sz w:val="26"/>
          <w:szCs w:val="26"/>
          <w:lang w:val="sl-SI"/>
        </w:rPr>
        <w:t>a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 xml:space="preserve"> kavic</w:t>
      </w:r>
      <w:r w:rsidR="00B23B63">
        <w:rPr>
          <w:rFonts w:ascii="Bookman Old Style" w:hAnsi="Bookman Old Style" w:cs="Bookman Old Style"/>
          <w:sz w:val="26"/>
          <w:szCs w:val="26"/>
          <w:lang w:val="sl-SI"/>
        </w:rPr>
        <w:t>a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 xml:space="preserve">. Podali se bomo v hribovje, ki ga redko obiščemo, a je vredno obiska. Pot je primerna za vse starosti, tempo hoje bomo prilagodili skupini. Pot se enakomerno vzpenja, zato v dobri družbi vzpona skoraj ne </w:t>
      </w:r>
      <w:r w:rsidR="00245618">
        <w:rPr>
          <w:rFonts w:ascii="Bookman Old Style" w:hAnsi="Bookman Old Style" w:cs="Bookman Old Style"/>
          <w:sz w:val="26"/>
          <w:szCs w:val="26"/>
          <w:lang w:val="sl-SI"/>
        </w:rPr>
        <w:t xml:space="preserve">bomo 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>občuti</w:t>
      </w:r>
      <w:r w:rsidR="00245618">
        <w:rPr>
          <w:rFonts w:ascii="Bookman Old Style" w:hAnsi="Bookman Old Style" w:cs="Bookman Old Style"/>
          <w:sz w:val="26"/>
          <w:szCs w:val="26"/>
          <w:lang w:val="sl-SI"/>
        </w:rPr>
        <w:t>li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 xml:space="preserve">. Ker gre za izlet v neznano, bo cilj razkrit šele na izhodišču. Vam pa zaupamo namig: s travnatega vrha, ki se razprostira na vse strani, se odpira čudovit razgled na </w:t>
      </w:r>
      <w:r w:rsidR="008C277C">
        <w:rPr>
          <w:rFonts w:ascii="Bookman Old Style" w:hAnsi="Bookman Old Style" w:cs="Bookman Old Style"/>
          <w:sz w:val="26"/>
          <w:szCs w:val="26"/>
          <w:lang w:val="sl-SI"/>
        </w:rPr>
        <w:t>Julijske Alpe, Škofjeloško</w:t>
      </w:r>
      <w:r w:rsidR="006F433F">
        <w:rPr>
          <w:rFonts w:ascii="Bookman Old Style" w:hAnsi="Bookman Old Style" w:cs="Bookman Old Style"/>
          <w:sz w:val="26"/>
          <w:szCs w:val="26"/>
          <w:lang w:val="sl-SI"/>
        </w:rPr>
        <w:t xml:space="preserve"> pogorje, Kamniške Alpe, Posavsko hribovje ter Snežnik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>. Poskrbljeno bo tudi za kosilo, saj koča ponuja izvrstne domače in hribovske jedi.</w:t>
      </w:r>
    </w:p>
    <w:p w14:paraId="13477F31" w14:textId="77777777" w:rsidR="00B23B63" w:rsidRDefault="00B23B63" w:rsidP="00E236A4">
      <w:pPr>
        <w:shd w:val="clear" w:color="auto" w:fill="FFFFFF"/>
        <w:jc w:val="center"/>
        <w:rPr>
          <w:rFonts w:ascii="Bookman Old Style" w:hAnsi="Bookman Old Style" w:cs="Bookman Old Style"/>
          <w:sz w:val="26"/>
          <w:szCs w:val="26"/>
          <w:lang w:val="sl-SI"/>
        </w:rPr>
      </w:pPr>
    </w:p>
    <w:p w14:paraId="7F365A59" w14:textId="2C1A980A" w:rsidR="00B4015F" w:rsidRDefault="00B4015F" w:rsidP="00E236A4">
      <w:pPr>
        <w:shd w:val="clear" w:color="auto" w:fill="FFFFFF"/>
        <w:jc w:val="center"/>
        <w:rPr>
          <w:rFonts w:ascii="Bookman Old Style" w:hAnsi="Bookman Old Style" w:cs="Bookman Old Style"/>
          <w:b/>
          <w:sz w:val="22"/>
          <w:szCs w:val="28"/>
          <w:lang w:val="sl-SI"/>
        </w:rPr>
      </w:pPr>
      <w:r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>V primeru slabe vremenske napovedi bo tura dan pred odhodom odpovedana.</w:t>
      </w:r>
    </w:p>
    <w:p w14:paraId="6334F786" w14:textId="77777777" w:rsidR="005365A1" w:rsidRPr="00B227A1" w:rsidRDefault="005365A1" w:rsidP="00E236A4">
      <w:pPr>
        <w:jc w:val="center"/>
        <w:rPr>
          <w:rFonts w:ascii="Bookman Old Style" w:hAnsi="Bookman Old Style" w:cs="Bookman Old Style"/>
          <w:b/>
          <w:lang w:val="sl-SI"/>
        </w:rPr>
      </w:pPr>
    </w:p>
    <w:p w14:paraId="0208BECD" w14:textId="77777777" w:rsidR="00C007E9" w:rsidRPr="00C007E9" w:rsidRDefault="005365A1" w:rsidP="00E236A4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val="sl-SI" w:eastAsia="sl-SI"/>
        </w:rPr>
      </w:pPr>
      <w:r>
        <w:rPr>
          <w:rFonts w:ascii="Bookman Old Style" w:hAnsi="Bookman Old Style" w:cs="Bookman Old Style"/>
          <w:b/>
          <w:color w:val="0033CC"/>
          <w:sz w:val="24"/>
          <w:szCs w:val="24"/>
          <w:u w:val="single"/>
          <w:lang w:val="pl-PL"/>
        </w:rPr>
        <w:t>Vnaprejšnja prijava je potrebna</w:t>
      </w:r>
      <w:r>
        <w:rPr>
          <w:rFonts w:ascii="Bookman Old Style" w:hAnsi="Bookman Old Style" w:cs="Bookman Old Style"/>
          <w:b/>
          <w:color w:val="0033CC"/>
          <w:sz w:val="24"/>
          <w:szCs w:val="24"/>
          <w:lang w:val="pl-PL"/>
        </w:rPr>
        <w:t xml:space="preserve"> </w:t>
      </w:r>
      <w:r>
        <w:rPr>
          <w:rFonts w:ascii="Bookman Old Style" w:hAnsi="Bookman Old Style" w:cs="Bookman Old Style"/>
          <w:color w:val="0033CC"/>
          <w:sz w:val="24"/>
          <w:szCs w:val="24"/>
          <w:lang w:val="pl-PL"/>
        </w:rPr>
        <w:t xml:space="preserve">zaradi organizacije </w:t>
      </w:r>
      <w:r w:rsidR="00C007E9">
        <w:rPr>
          <w:rFonts w:ascii="Bookman Old Style" w:hAnsi="Bookman Old Style" w:cs="Bookman Old Style"/>
          <w:color w:val="0033CC"/>
          <w:sz w:val="24"/>
          <w:szCs w:val="24"/>
          <w:lang w:val="pl-PL"/>
        </w:rPr>
        <w:t>prevoza.</w:t>
      </w:r>
    </w:p>
    <w:p w14:paraId="3D215040" w14:textId="77777777" w:rsidR="005365A1" w:rsidRDefault="005365A1" w:rsidP="00E236A4">
      <w:pPr>
        <w:jc w:val="center"/>
        <w:rPr>
          <w:rFonts w:ascii="Bookman Old Style" w:hAnsi="Bookman Old Style" w:cs="Bookman Old Style"/>
          <w:color w:val="0033CC"/>
          <w:sz w:val="28"/>
          <w:szCs w:val="28"/>
          <w:lang w:val="pl-PL"/>
        </w:rPr>
      </w:pPr>
      <w:r>
        <w:rPr>
          <w:rFonts w:ascii="Bookman Old Style" w:hAnsi="Bookman Old Style" w:cs="Bookman Old Style"/>
          <w:color w:val="0033CC"/>
          <w:sz w:val="24"/>
          <w:szCs w:val="24"/>
          <w:lang w:val="pl-PL"/>
        </w:rPr>
        <w:t>Če se izleta ne boste mogli udeležiti, se odjavite.</w:t>
      </w:r>
    </w:p>
    <w:p w14:paraId="421083C9" w14:textId="77777777" w:rsidR="005365A1" w:rsidRPr="00B227A1" w:rsidRDefault="005365A1" w:rsidP="00E236A4">
      <w:pPr>
        <w:jc w:val="center"/>
        <w:rPr>
          <w:rFonts w:ascii="Bookman Old Style" w:hAnsi="Bookman Old Style" w:cs="Bookman Old Style"/>
          <w:color w:val="0033CC"/>
          <w:lang w:val="pl-PL"/>
        </w:rPr>
      </w:pPr>
    </w:p>
    <w:p w14:paraId="0E9C9C60" w14:textId="77777777" w:rsidR="005365A1" w:rsidRDefault="005365A1" w:rsidP="00E236A4">
      <w:pPr>
        <w:jc w:val="center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>OPOZORILO:</w:t>
      </w:r>
    </w:p>
    <w:p w14:paraId="2927C6FF" w14:textId="77777777" w:rsidR="005365A1" w:rsidRDefault="005365A1" w:rsidP="00E236A4">
      <w:pPr>
        <w:jc w:val="center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color w:val="C00000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760A0059" w14:textId="77777777" w:rsidR="00B227A1" w:rsidRPr="00B227A1" w:rsidRDefault="00B227A1" w:rsidP="00E236A4">
      <w:pPr>
        <w:jc w:val="center"/>
        <w:rPr>
          <w:rFonts w:ascii="Bookman Old Style" w:eastAsia="Meiryo UI" w:hAnsi="Bookman Old Style" w:cs="Bookman Old Style"/>
          <w:bCs/>
          <w:color w:val="0000FF"/>
          <w:lang w:val="sl-SI"/>
        </w:rPr>
      </w:pPr>
    </w:p>
    <w:p w14:paraId="78BC3CC2" w14:textId="77777777" w:rsidR="005365A1" w:rsidRDefault="005365A1" w:rsidP="00E236A4">
      <w:pPr>
        <w:jc w:val="center"/>
      </w:pPr>
      <w:r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  <w:t>Želimo vam varno in srečno hojo, ter lep planinski dan!</w:t>
      </w:r>
    </w:p>
    <w:sectPr w:rsidR="005365A1" w:rsidSect="00E3771B">
      <w:footerReference w:type="default" r:id="rId8"/>
      <w:pgSz w:w="11906" w:h="16838"/>
      <w:pgMar w:top="851" w:right="1418" w:bottom="851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BE0C" w14:textId="77777777" w:rsidR="00B30BCB" w:rsidRDefault="00B30BCB">
      <w:r>
        <w:separator/>
      </w:r>
    </w:p>
  </w:endnote>
  <w:endnote w:type="continuationSeparator" w:id="0">
    <w:p w14:paraId="6F03AA95" w14:textId="77777777" w:rsidR="00B30BCB" w:rsidRDefault="00B3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1A41" w14:textId="77777777" w:rsidR="00C52A8D" w:rsidRDefault="00C52A8D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CB46" w14:textId="77777777" w:rsidR="00B30BCB" w:rsidRDefault="00B30BCB">
      <w:r>
        <w:separator/>
      </w:r>
    </w:p>
  </w:footnote>
  <w:footnote w:type="continuationSeparator" w:id="0">
    <w:p w14:paraId="45FC8703" w14:textId="77777777" w:rsidR="00B30BCB" w:rsidRDefault="00B3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526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1"/>
    <w:rsid w:val="0000318B"/>
    <w:rsid w:val="00037EFF"/>
    <w:rsid w:val="00084AE1"/>
    <w:rsid w:val="00084F9C"/>
    <w:rsid w:val="000A36B3"/>
    <w:rsid w:val="000B5091"/>
    <w:rsid w:val="000D005F"/>
    <w:rsid w:val="000F2557"/>
    <w:rsid w:val="000F5552"/>
    <w:rsid w:val="00101446"/>
    <w:rsid w:val="00113EDE"/>
    <w:rsid w:val="00127565"/>
    <w:rsid w:val="00137080"/>
    <w:rsid w:val="001B0DE8"/>
    <w:rsid w:val="001B2294"/>
    <w:rsid w:val="001D0920"/>
    <w:rsid w:val="001D34C1"/>
    <w:rsid w:val="001E6422"/>
    <w:rsid w:val="001E7C74"/>
    <w:rsid w:val="002043F5"/>
    <w:rsid w:val="00210D0D"/>
    <w:rsid w:val="00245618"/>
    <w:rsid w:val="00282E9A"/>
    <w:rsid w:val="00291C0C"/>
    <w:rsid w:val="002957C7"/>
    <w:rsid w:val="002A5E9C"/>
    <w:rsid w:val="002A5EA3"/>
    <w:rsid w:val="002A6C13"/>
    <w:rsid w:val="002B0052"/>
    <w:rsid w:val="002C5BE1"/>
    <w:rsid w:val="002C7894"/>
    <w:rsid w:val="002D0087"/>
    <w:rsid w:val="002E1B3E"/>
    <w:rsid w:val="002E5AC4"/>
    <w:rsid w:val="00342268"/>
    <w:rsid w:val="0036166C"/>
    <w:rsid w:val="00372EA4"/>
    <w:rsid w:val="0037332C"/>
    <w:rsid w:val="003A1B6A"/>
    <w:rsid w:val="003A3A22"/>
    <w:rsid w:val="003B062F"/>
    <w:rsid w:val="003D7FE4"/>
    <w:rsid w:val="003E1F37"/>
    <w:rsid w:val="004248E4"/>
    <w:rsid w:val="0046628E"/>
    <w:rsid w:val="004874EA"/>
    <w:rsid w:val="00493188"/>
    <w:rsid w:val="004A5BCC"/>
    <w:rsid w:val="004B3325"/>
    <w:rsid w:val="004D1101"/>
    <w:rsid w:val="004D453D"/>
    <w:rsid w:val="004D45AC"/>
    <w:rsid w:val="004D5281"/>
    <w:rsid w:val="0050118A"/>
    <w:rsid w:val="00502F0E"/>
    <w:rsid w:val="0051516E"/>
    <w:rsid w:val="00521801"/>
    <w:rsid w:val="00531D2F"/>
    <w:rsid w:val="005364A5"/>
    <w:rsid w:val="005365A1"/>
    <w:rsid w:val="00543083"/>
    <w:rsid w:val="00543A95"/>
    <w:rsid w:val="00544102"/>
    <w:rsid w:val="005453B8"/>
    <w:rsid w:val="00552D23"/>
    <w:rsid w:val="00556271"/>
    <w:rsid w:val="0056721F"/>
    <w:rsid w:val="00584988"/>
    <w:rsid w:val="00587D72"/>
    <w:rsid w:val="005B1BD6"/>
    <w:rsid w:val="005C3D75"/>
    <w:rsid w:val="005F7DE1"/>
    <w:rsid w:val="00616C0A"/>
    <w:rsid w:val="00651F79"/>
    <w:rsid w:val="00695DCD"/>
    <w:rsid w:val="006A2056"/>
    <w:rsid w:val="006B2864"/>
    <w:rsid w:val="006B7E26"/>
    <w:rsid w:val="006C6990"/>
    <w:rsid w:val="006D1B6C"/>
    <w:rsid w:val="006E3F44"/>
    <w:rsid w:val="006F0804"/>
    <w:rsid w:val="006F433F"/>
    <w:rsid w:val="00717349"/>
    <w:rsid w:val="00721090"/>
    <w:rsid w:val="00727E50"/>
    <w:rsid w:val="00731D8E"/>
    <w:rsid w:val="00737A81"/>
    <w:rsid w:val="0074043B"/>
    <w:rsid w:val="0075686E"/>
    <w:rsid w:val="007618EE"/>
    <w:rsid w:val="007648D6"/>
    <w:rsid w:val="00781FC6"/>
    <w:rsid w:val="00782DEF"/>
    <w:rsid w:val="00783564"/>
    <w:rsid w:val="00786CE4"/>
    <w:rsid w:val="00794DA2"/>
    <w:rsid w:val="007B3B34"/>
    <w:rsid w:val="007B471E"/>
    <w:rsid w:val="007B4D89"/>
    <w:rsid w:val="007C20E3"/>
    <w:rsid w:val="007F17C3"/>
    <w:rsid w:val="007F3BBB"/>
    <w:rsid w:val="008049E4"/>
    <w:rsid w:val="00816E89"/>
    <w:rsid w:val="008228C0"/>
    <w:rsid w:val="0084172C"/>
    <w:rsid w:val="00850D03"/>
    <w:rsid w:val="00883166"/>
    <w:rsid w:val="00887C1C"/>
    <w:rsid w:val="00890526"/>
    <w:rsid w:val="00895516"/>
    <w:rsid w:val="00897E3E"/>
    <w:rsid w:val="008C277C"/>
    <w:rsid w:val="008E550F"/>
    <w:rsid w:val="00926FCD"/>
    <w:rsid w:val="009875BD"/>
    <w:rsid w:val="00994700"/>
    <w:rsid w:val="009A7B3D"/>
    <w:rsid w:val="009C3784"/>
    <w:rsid w:val="009D1AF3"/>
    <w:rsid w:val="009E7F97"/>
    <w:rsid w:val="00A15A58"/>
    <w:rsid w:val="00A255AE"/>
    <w:rsid w:val="00A6012E"/>
    <w:rsid w:val="00A6267F"/>
    <w:rsid w:val="00A91B5D"/>
    <w:rsid w:val="00AD454A"/>
    <w:rsid w:val="00B073DC"/>
    <w:rsid w:val="00B227A1"/>
    <w:rsid w:val="00B23B63"/>
    <w:rsid w:val="00B30BCB"/>
    <w:rsid w:val="00B4015F"/>
    <w:rsid w:val="00B56BF0"/>
    <w:rsid w:val="00B774C8"/>
    <w:rsid w:val="00B80588"/>
    <w:rsid w:val="00B85712"/>
    <w:rsid w:val="00BA2667"/>
    <w:rsid w:val="00BA6513"/>
    <w:rsid w:val="00BB5638"/>
    <w:rsid w:val="00BB7643"/>
    <w:rsid w:val="00BC1674"/>
    <w:rsid w:val="00BC7A8A"/>
    <w:rsid w:val="00BE372B"/>
    <w:rsid w:val="00BE7D68"/>
    <w:rsid w:val="00C007E9"/>
    <w:rsid w:val="00C03036"/>
    <w:rsid w:val="00C1438D"/>
    <w:rsid w:val="00C26768"/>
    <w:rsid w:val="00C52A8D"/>
    <w:rsid w:val="00C701C0"/>
    <w:rsid w:val="00C84F8F"/>
    <w:rsid w:val="00C96F9E"/>
    <w:rsid w:val="00C97C26"/>
    <w:rsid w:val="00CA7BDA"/>
    <w:rsid w:val="00CC2F56"/>
    <w:rsid w:val="00CE7151"/>
    <w:rsid w:val="00CE7AEB"/>
    <w:rsid w:val="00D17B96"/>
    <w:rsid w:val="00D37912"/>
    <w:rsid w:val="00D413DE"/>
    <w:rsid w:val="00D56BD1"/>
    <w:rsid w:val="00D8162E"/>
    <w:rsid w:val="00D9731D"/>
    <w:rsid w:val="00DA0B70"/>
    <w:rsid w:val="00DA4563"/>
    <w:rsid w:val="00DC5657"/>
    <w:rsid w:val="00DC627B"/>
    <w:rsid w:val="00DF0AF5"/>
    <w:rsid w:val="00DF342B"/>
    <w:rsid w:val="00E10063"/>
    <w:rsid w:val="00E201F6"/>
    <w:rsid w:val="00E236A4"/>
    <w:rsid w:val="00E264F3"/>
    <w:rsid w:val="00E3771B"/>
    <w:rsid w:val="00E41BCB"/>
    <w:rsid w:val="00E64939"/>
    <w:rsid w:val="00E65EE0"/>
    <w:rsid w:val="00E67D9E"/>
    <w:rsid w:val="00E86A7E"/>
    <w:rsid w:val="00E87F67"/>
    <w:rsid w:val="00EB376A"/>
    <w:rsid w:val="00EB6A2E"/>
    <w:rsid w:val="00ED0F55"/>
    <w:rsid w:val="00ED59FC"/>
    <w:rsid w:val="00F02E9C"/>
    <w:rsid w:val="00F1313A"/>
    <w:rsid w:val="00F26476"/>
    <w:rsid w:val="00F3702D"/>
    <w:rsid w:val="00F63D26"/>
    <w:rsid w:val="00F7299F"/>
    <w:rsid w:val="00F804A5"/>
    <w:rsid w:val="00FA1059"/>
    <w:rsid w:val="00FA5EC2"/>
    <w:rsid w:val="00FB3FAC"/>
    <w:rsid w:val="00FC5312"/>
    <w:rsid w:val="00FE56FA"/>
    <w:rsid w:val="00FE5F71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30E1B"/>
  <w15:docId w15:val="{993FB7AC-3D07-4DA9-9792-FE67DC3D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7E26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6B7E26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6B7E26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6B7E26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6B7E26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6B7E26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6B7E26"/>
  </w:style>
  <w:style w:type="character" w:customStyle="1" w:styleId="WW8Num1z1">
    <w:name w:val="WW8Num1z1"/>
    <w:rsid w:val="006B7E26"/>
  </w:style>
  <w:style w:type="character" w:customStyle="1" w:styleId="WW8Num1z2">
    <w:name w:val="WW8Num1z2"/>
    <w:rsid w:val="006B7E26"/>
  </w:style>
  <w:style w:type="character" w:customStyle="1" w:styleId="WW8Num1z3">
    <w:name w:val="WW8Num1z3"/>
    <w:rsid w:val="006B7E26"/>
  </w:style>
  <w:style w:type="character" w:customStyle="1" w:styleId="WW8Num1z4">
    <w:name w:val="WW8Num1z4"/>
    <w:rsid w:val="006B7E26"/>
  </w:style>
  <w:style w:type="character" w:customStyle="1" w:styleId="WW8Num1z5">
    <w:name w:val="WW8Num1z5"/>
    <w:rsid w:val="006B7E26"/>
  </w:style>
  <w:style w:type="character" w:customStyle="1" w:styleId="WW8Num1z6">
    <w:name w:val="WW8Num1z6"/>
    <w:rsid w:val="006B7E26"/>
  </w:style>
  <w:style w:type="character" w:customStyle="1" w:styleId="WW8Num1z7">
    <w:name w:val="WW8Num1z7"/>
    <w:rsid w:val="006B7E26"/>
  </w:style>
  <w:style w:type="character" w:customStyle="1" w:styleId="WW8Num1z8">
    <w:name w:val="WW8Num1z8"/>
    <w:rsid w:val="006B7E26"/>
  </w:style>
  <w:style w:type="character" w:customStyle="1" w:styleId="Privzetapisavaodstavka1">
    <w:name w:val="Privzeta pisava odstavka1"/>
    <w:rsid w:val="006B7E26"/>
  </w:style>
  <w:style w:type="character" w:styleId="tevilkastrani">
    <w:name w:val="page number"/>
    <w:basedOn w:val="Privzetapisavaodstavka1"/>
    <w:rsid w:val="006B7E26"/>
  </w:style>
  <w:style w:type="character" w:customStyle="1" w:styleId="BalloonTextChar">
    <w:name w:val="Balloon Text Char"/>
    <w:rsid w:val="006B7E26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6B7E26"/>
  </w:style>
  <w:style w:type="character" w:styleId="Krepko">
    <w:name w:val="Strong"/>
    <w:qFormat/>
    <w:rsid w:val="006B7E26"/>
    <w:rPr>
      <w:b/>
      <w:bCs/>
    </w:rPr>
  </w:style>
  <w:style w:type="character" w:styleId="Poudarek">
    <w:name w:val="Emphasis"/>
    <w:uiPriority w:val="20"/>
    <w:qFormat/>
    <w:rsid w:val="006B7E26"/>
    <w:rPr>
      <w:i/>
      <w:iCs/>
    </w:rPr>
  </w:style>
  <w:style w:type="character" w:styleId="Hiperpovezava">
    <w:name w:val="Hyperlink"/>
    <w:rsid w:val="006B7E26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6B7E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6B7E26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6B7E26"/>
    <w:rPr>
      <w:rFonts w:ascii="Arial" w:hAnsi="Arial" w:cs="Mangal"/>
    </w:rPr>
  </w:style>
  <w:style w:type="paragraph" w:customStyle="1" w:styleId="Napis1">
    <w:name w:val="Napis1"/>
    <w:basedOn w:val="Navaden"/>
    <w:rsid w:val="006B7E26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6B7E26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6B7E26"/>
  </w:style>
  <w:style w:type="paragraph" w:styleId="Glava">
    <w:name w:val="header"/>
    <w:basedOn w:val="Navaden"/>
    <w:rsid w:val="006B7E26"/>
  </w:style>
  <w:style w:type="paragraph" w:styleId="Naslov">
    <w:name w:val="Title"/>
    <w:basedOn w:val="Navaden"/>
    <w:next w:val="Podnaslov"/>
    <w:qFormat/>
    <w:rsid w:val="006B7E26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6B7E26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6B7E26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6B7E26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6B7E26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6B7E26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6B7E26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6B7E26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6B7E26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5B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5BE1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MILENA in TONE JESENKO</vt:lpstr>
      <vt:lpstr>MILENA in TONE JESENKO</vt:lpstr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Jožef Lovenjak</cp:lastModifiedBy>
  <cp:revision>2</cp:revision>
  <cp:lastPrinted>2024-09-12T05:06:00Z</cp:lastPrinted>
  <dcterms:created xsi:type="dcterms:W3CDTF">2024-09-12T05:06:00Z</dcterms:created>
  <dcterms:modified xsi:type="dcterms:W3CDTF">2024-09-12T05:06:00Z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94fbc017dccba46529a6045f589801a6032d84e38c88909b5463bda4a5632ba5</vt:lpwstr>
  </property>
</Properties>
</file>