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6178BB" w14:textId="77777777" w:rsidR="00BD6399" w:rsidRDefault="005E54E0">
      <w:pPr>
        <w:jc w:val="center"/>
        <w:rPr>
          <w:rFonts w:ascii="Bookman Old Style" w:eastAsia="Bookman Old Style" w:hAnsi="Bookman Old Style" w:cs="Bookman Old Style"/>
          <w:color w:val="000080"/>
          <w:sz w:val="32"/>
          <w:lang w:val="sl-SI" w:eastAsia="ar-SA"/>
        </w:rPr>
      </w:pPr>
      <w:r>
        <w:rPr>
          <w:noProof/>
          <w:lang w:val="sl-SI" w:eastAsia="sl-SI"/>
        </w:rPr>
        <w:drawing>
          <wp:inline distT="0" distB="0" distL="0" distR="0" wp14:anchorId="2A8E91BC" wp14:editId="3A79A99F">
            <wp:extent cx="581025" cy="5524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AB1F4" w14:textId="77777777" w:rsidR="003460BD" w:rsidRPr="00E53A05" w:rsidRDefault="003460BD" w:rsidP="003460BD">
      <w:pPr>
        <w:pStyle w:val="Naslov2"/>
        <w:spacing w:line="276" w:lineRule="auto"/>
        <w:ind w:left="567" w:hanging="567"/>
        <w:rPr>
          <w:rFonts w:ascii="Bookman Old Style" w:hAnsi="Bookman Old Style" w:cs="Bookman Old Style"/>
          <w:color w:val="000080"/>
          <w:sz w:val="36"/>
          <w:szCs w:val="36"/>
          <w:lang w:val="sl-SI"/>
        </w:rPr>
      </w:pPr>
      <w:r w:rsidRPr="00E53A05">
        <w:rPr>
          <w:rFonts w:ascii="Bookman Old Style" w:hAnsi="Bookman Old Style" w:cs="Bookman Old Style"/>
          <w:color w:val="000080"/>
          <w:sz w:val="36"/>
          <w:szCs w:val="36"/>
          <w:lang w:val="sl-SI"/>
        </w:rPr>
        <w:t>PLANINSKO DRUŠTVO BREŽICE</w:t>
      </w:r>
    </w:p>
    <w:p w14:paraId="5A99CCAF" w14:textId="260A4FD6" w:rsidR="003460BD" w:rsidRPr="00AA15DD" w:rsidRDefault="003460BD" w:rsidP="003460BD">
      <w:pPr>
        <w:pStyle w:val="Naslov1"/>
        <w:spacing w:line="360" w:lineRule="auto"/>
        <w:ind w:left="567" w:hanging="567"/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AA15DD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vas vabi</w:t>
      </w:r>
      <w:r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 xml:space="preserve"> na izlet na</w:t>
      </w:r>
    </w:p>
    <w:p w14:paraId="20E8D420" w14:textId="77777777" w:rsidR="00BD6399" w:rsidRPr="003460BD" w:rsidRDefault="00421551">
      <w:pPr>
        <w:jc w:val="center"/>
        <w:rPr>
          <w:rFonts w:ascii="Bookman Old Style" w:hAnsi="Bookman Old Style"/>
          <w:b/>
          <w:bCs/>
          <w:color w:val="C00000"/>
          <w:sz w:val="56"/>
          <w:szCs w:val="56"/>
          <w:lang w:val="sl-SI" w:eastAsia="sl-SI"/>
        </w:rPr>
      </w:pPr>
      <w:r w:rsidRPr="003460BD">
        <w:rPr>
          <w:rFonts w:ascii="Bookman Old Style" w:hAnsi="Bookman Old Style"/>
          <w:b/>
          <w:bCs/>
          <w:color w:val="C00000"/>
          <w:sz w:val="56"/>
          <w:szCs w:val="56"/>
          <w:lang w:val="sl-SI" w:eastAsia="sl-SI"/>
        </w:rPr>
        <w:t>Grobničke Alpe</w:t>
      </w:r>
    </w:p>
    <w:p w14:paraId="0470B301" w14:textId="0F9B036D" w:rsidR="003460BD" w:rsidRPr="004403FD" w:rsidRDefault="00421551" w:rsidP="004403FD">
      <w:pPr>
        <w:spacing w:after="120" w:line="360" w:lineRule="auto"/>
        <w:jc w:val="center"/>
        <w:rPr>
          <w:rFonts w:ascii="Bookman Old Style" w:eastAsia="Verdana" w:hAnsi="Bookman Old Style" w:cs="Verdana"/>
          <w:b/>
          <w:color w:val="C00000"/>
          <w:sz w:val="40"/>
          <w:lang w:eastAsia="en-US"/>
        </w:rPr>
      </w:pPr>
      <w:r w:rsidRPr="003460BD">
        <w:rPr>
          <w:rFonts w:ascii="Bookman Old Style" w:eastAsia="Verdana" w:hAnsi="Bookman Old Style" w:cs="Verdana"/>
          <w:b/>
          <w:color w:val="C00000"/>
          <w:sz w:val="40"/>
          <w:lang w:eastAsia="en-US"/>
        </w:rPr>
        <w:t>Dom Hahlić (1097m) in Fratar (13</w:t>
      </w:r>
      <w:r w:rsidR="00562B12" w:rsidRPr="003460BD">
        <w:rPr>
          <w:rFonts w:ascii="Bookman Old Style" w:eastAsia="Verdana" w:hAnsi="Bookman Old Style" w:cs="Verdana"/>
          <w:b/>
          <w:color w:val="C00000"/>
          <w:sz w:val="40"/>
          <w:lang w:eastAsia="en-US"/>
        </w:rPr>
        <w:t>53)</w:t>
      </w:r>
    </w:p>
    <w:p w14:paraId="72F9B2B3" w14:textId="0106BFB6" w:rsidR="00BD6399" w:rsidRPr="003460BD" w:rsidRDefault="005E54E0">
      <w:pPr>
        <w:jc w:val="center"/>
        <w:rPr>
          <w:rFonts w:ascii="Bookman Old Style" w:eastAsia="Arial" w:hAnsi="Bookman Old Style" w:cs="Arial"/>
          <w:b/>
          <w:color w:val="000080"/>
          <w:sz w:val="32"/>
          <w:u w:val="single"/>
          <w:lang w:val="sl-SI" w:eastAsia="ar-SA"/>
        </w:rPr>
      </w:pPr>
      <w:r w:rsidRPr="003460BD">
        <w:rPr>
          <w:rFonts w:ascii="Bookman Old Style" w:eastAsia="Arial" w:hAnsi="Bookman Old Style" w:cs="Arial"/>
          <w:b/>
          <w:color w:val="000080"/>
          <w:sz w:val="32"/>
          <w:u w:val="single"/>
          <w:lang w:val="sl-SI" w:eastAsia="ar-SA"/>
        </w:rPr>
        <w:t>Dobimo se v soboto</w:t>
      </w:r>
      <w:r w:rsidR="00562B12" w:rsidRPr="003460BD">
        <w:rPr>
          <w:rFonts w:ascii="Bookman Old Style" w:eastAsia="Arial" w:hAnsi="Bookman Old Style" w:cs="Arial"/>
          <w:b/>
          <w:color w:val="000080"/>
          <w:sz w:val="32"/>
          <w:u w:val="single"/>
          <w:lang w:val="sl-SI" w:eastAsia="ar-SA"/>
        </w:rPr>
        <w:t>, 6</w:t>
      </w:r>
      <w:r w:rsidRPr="003460BD">
        <w:rPr>
          <w:rFonts w:ascii="Bookman Old Style" w:eastAsia="Arial" w:hAnsi="Bookman Old Style" w:cs="Arial"/>
          <w:b/>
          <w:color w:val="000080"/>
          <w:sz w:val="32"/>
          <w:u w:val="single"/>
          <w:lang w:val="sl-SI" w:eastAsia="ar-SA"/>
        </w:rPr>
        <w:t>.</w:t>
      </w:r>
      <w:r w:rsidR="00562B12" w:rsidRPr="003460BD">
        <w:rPr>
          <w:rFonts w:ascii="Bookman Old Style" w:eastAsia="Arial" w:hAnsi="Bookman Old Style" w:cs="Arial"/>
          <w:b/>
          <w:color w:val="000080"/>
          <w:sz w:val="32"/>
          <w:u w:val="single"/>
          <w:lang w:val="sl-SI" w:eastAsia="ar-SA"/>
        </w:rPr>
        <w:t xml:space="preserve"> 9</w:t>
      </w:r>
      <w:r w:rsidRPr="003460BD">
        <w:rPr>
          <w:rFonts w:ascii="Bookman Old Style" w:eastAsia="Arial" w:hAnsi="Bookman Old Style" w:cs="Arial"/>
          <w:b/>
          <w:color w:val="000080"/>
          <w:sz w:val="32"/>
          <w:u w:val="single"/>
          <w:lang w:val="sl-SI" w:eastAsia="ar-SA"/>
        </w:rPr>
        <w:t>.</w:t>
      </w:r>
      <w:r w:rsidR="00562B12" w:rsidRPr="003460BD">
        <w:rPr>
          <w:rFonts w:ascii="Bookman Old Style" w:eastAsia="Arial" w:hAnsi="Bookman Old Style" w:cs="Arial"/>
          <w:b/>
          <w:color w:val="000080"/>
          <w:sz w:val="32"/>
          <w:u w:val="single"/>
          <w:lang w:val="sl-SI" w:eastAsia="ar-SA"/>
        </w:rPr>
        <w:t xml:space="preserve"> 2025</w:t>
      </w:r>
      <w:r w:rsidRPr="003460BD">
        <w:rPr>
          <w:rFonts w:ascii="Bookman Old Style" w:eastAsia="Arial" w:hAnsi="Bookman Old Style" w:cs="Arial"/>
          <w:b/>
          <w:color w:val="000080"/>
          <w:sz w:val="32"/>
          <w:u w:val="single"/>
          <w:lang w:val="sl-SI" w:eastAsia="ar-SA"/>
        </w:rPr>
        <w:t>,</w:t>
      </w:r>
      <w:r w:rsidR="00562B12" w:rsidRPr="003460BD">
        <w:rPr>
          <w:rFonts w:ascii="Bookman Old Style" w:eastAsia="Arial" w:hAnsi="Bookman Old Style" w:cs="Arial"/>
          <w:b/>
          <w:color w:val="000080"/>
          <w:sz w:val="32"/>
          <w:u w:val="single"/>
          <w:lang w:val="sl-SI" w:eastAsia="ar-SA"/>
        </w:rPr>
        <w:t xml:space="preserve"> ob 6</w:t>
      </w:r>
      <w:r w:rsidR="002F017E">
        <w:rPr>
          <w:rFonts w:ascii="Bookman Old Style" w:eastAsia="Arial" w:hAnsi="Bookman Old Style" w:cs="Arial"/>
          <w:b/>
          <w:color w:val="000080"/>
          <w:sz w:val="32"/>
          <w:u w:val="single"/>
          <w:lang w:val="sl-SI" w:eastAsia="ar-SA"/>
        </w:rPr>
        <w:t>.00</w:t>
      </w:r>
      <w:r w:rsidRPr="003460BD">
        <w:rPr>
          <w:rFonts w:ascii="Bookman Old Style" w:eastAsia="Arial" w:hAnsi="Bookman Old Style" w:cs="Arial"/>
          <w:b/>
          <w:color w:val="000080"/>
          <w:sz w:val="32"/>
          <w:u w:val="single"/>
          <w:lang w:val="sl-SI" w:eastAsia="ar-SA"/>
        </w:rPr>
        <w:t xml:space="preserve"> uri</w:t>
      </w:r>
    </w:p>
    <w:p w14:paraId="70495F1B" w14:textId="77777777" w:rsidR="00BD6399" w:rsidRDefault="005E54E0" w:rsidP="004403FD">
      <w:pPr>
        <w:spacing w:after="120" w:line="360" w:lineRule="auto"/>
        <w:jc w:val="center"/>
        <w:rPr>
          <w:rFonts w:ascii="Bookman Old Style" w:eastAsia="Arial" w:hAnsi="Bookman Old Style" w:cs="Arial"/>
          <w:b/>
          <w:color w:val="000080"/>
          <w:sz w:val="32"/>
          <w:u w:val="single"/>
          <w:lang w:val="sl-SI" w:eastAsia="ar-SA"/>
        </w:rPr>
      </w:pPr>
      <w:r w:rsidRPr="003460BD">
        <w:rPr>
          <w:rFonts w:ascii="Bookman Old Style" w:eastAsia="Arial" w:hAnsi="Bookman Old Style" w:cs="Arial"/>
          <w:b/>
          <w:color w:val="000080"/>
          <w:sz w:val="32"/>
          <w:u w:val="single"/>
          <w:lang w:val="sl-SI" w:eastAsia="ar-SA"/>
        </w:rPr>
        <w:t>s parkirišča pred restavracijo Štefanič Brežice</w:t>
      </w:r>
    </w:p>
    <w:p w14:paraId="49D2862B" w14:textId="3B0888E6" w:rsidR="00BD6399" w:rsidRPr="003460BD" w:rsidRDefault="00562B12" w:rsidP="006C03B8">
      <w:pPr>
        <w:spacing w:before="120" w:after="120"/>
        <w:ind w:left="1418" w:hanging="1418"/>
        <w:jc w:val="both"/>
        <w:rPr>
          <w:rFonts w:ascii="Bookman Old Style" w:eastAsia="Arial" w:hAnsi="Bookman Old Style" w:cs="Arial"/>
          <w:b/>
          <w:color w:val="C00000"/>
          <w:lang w:val="sl-SI" w:eastAsia="ar-SA"/>
        </w:rPr>
      </w:pPr>
      <w:r w:rsidRPr="003460BD">
        <w:rPr>
          <w:rFonts w:ascii="Bookman Old Style" w:eastAsia="Arial" w:hAnsi="Bookman Old Style" w:cs="Arial"/>
          <w:b/>
          <w:lang w:val="sl-SI" w:eastAsia="ar-SA"/>
        </w:rPr>
        <w:t xml:space="preserve">Težavnost: </w:t>
      </w:r>
      <w:r w:rsidRPr="004403FD">
        <w:rPr>
          <w:rFonts w:ascii="Bookman Old Style" w:eastAsia="Arial" w:hAnsi="Bookman Old Style" w:cs="Arial"/>
          <w:bCs/>
          <w:color w:val="C00000"/>
          <w:lang w:val="sl-SI" w:eastAsia="ar-SA"/>
        </w:rPr>
        <w:t>razen vzpona na Fratar (</w:t>
      </w:r>
      <w:r w:rsidRPr="006F4B34">
        <w:rPr>
          <w:rFonts w:ascii="Bookman Old Style" w:eastAsia="Arial" w:hAnsi="Bookman Old Style" w:cs="Arial"/>
          <w:b/>
          <w:color w:val="C00000"/>
          <w:lang w:val="sl-SI" w:eastAsia="ar-SA"/>
        </w:rPr>
        <w:t>zahtevno</w:t>
      </w:r>
      <w:r w:rsidRPr="004403FD">
        <w:rPr>
          <w:rFonts w:ascii="Bookman Old Style" w:eastAsia="Arial" w:hAnsi="Bookman Old Style" w:cs="Arial"/>
          <w:bCs/>
          <w:color w:val="C00000"/>
          <w:lang w:val="sl-SI" w:eastAsia="ar-SA"/>
        </w:rPr>
        <w:t>) je</w:t>
      </w:r>
      <w:r w:rsidR="006F4B34">
        <w:rPr>
          <w:rFonts w:ascii="Bookman Old Style" w:eastAsia="Arial" w:hAnsi="Bookman Old Style" w:cs="Arial"/>
          <w:bCs/>
          <w:color w:val="C00000"/>
          <w:lang w:val="sl-SI" w:eastAsia="ar-SA"/>
        </w:rPr>
        <w:t xml:space="preserve"> </w:t>
      </w:r>
      <w:r w:rsidR="006F4B34" w:rsidRPr="006F4B34">
        <w:rPr>
          <w:rFonts w:ascii="Bookman Old Style" w:eastAsia="Arial" w:hAnsi="Bookman Old Style" w:cs="Arial"/>
          <w:b/>
          <w:color w:val="C00000"/>
          <w:lang w:val="sl-SI" w:eastAsia="ar-SA"/>
        </w:rPr>
        <w:t>pot</w:t>
      </w:r>
      <w:r w:rsidRPr="004403FD">
        <w:rPr>
          <w:rFonts w:ascii="Bookman Old Style" w:eastAsia="Arial" w:hAnsi="Bookman Old Style" w:cs="Arial"/>
          <w:bCs/>
          <w:color w:val="C00000"/>
          <w:lang w:val="sl-SI" w:eastAsia="ar-SA"/>
        </w:rPr>
        <w:t xml:space="preserve"> </w:t>
      </w:r>
      <w:r w:rsidRPr="003460BD">
        <w:rPr>
          <w:rFonts w:ascii="Bookman Old Style" w:eastAsia="Arial" w:hAnsi="Bookman Old Style" w:cs="Arial"/>
          <w:b/>
          <w:color w:val="C00000"/>
          <w:lang w:val="sl-SI" w:eastAsia="ar-SA"/>
        </w:rPr>
        <w:t>lahka</w:t>
      </w:r>
      <w:r w:rsidR="006C03B8">
        <w:rPr>
          <w:rFonts w:ascii="Bookman Old Style" w:eastAsia="Arial" w:hAnsi="Bookman Old Style" w:cs="Arial"/>
          <w:b/>
          <w:color w:val="C00000"/>
          <w:lang w:val="sl-SI" w:eastAsia="ar-SA"/>
        </w:rPr>
        <w:t xml:space="preserve"> </w:t>
      </w:r>
      <w:r w:rsidR="006F4B34">
        <w:rPr>
          <w:rFonts w:ascii="Bookman Old Style" w:eastAsia="Arial" w:hAnsi="Bookman Old Style" w:cs="Arial"/>
          <w:b/>
          <w:color w:val="C00000"/>
          <w:lang w:val="sl-SI" w:eastAsia="ar-SA"/>
        </w:rPr>
        <w:t xml:space="preserve">in </w:t>
      </w:r>
      <w:r w:rsidR="006C03B8">
        <w:rPr>
          <w:rFonts w:ascii="Bookman Old Style" w:eastAsia="Arial" w:hAnsi="Bookman Old Style" w:cs="Arial"/>
          <w:b/>
          <w:color w:val="C00000"/>
          <w:lang w:val="sl-SI" w:eastAsia="ar-SA"/>
        </w:rPr>
        <w:t>označena</w:t>
      </w:r>
      <w:r w:rsidRPr="003460BD">
        <w:rPr>
          <w:rFonts w:ascii="Bookman Old Style" w:eastAsia="Arial" w:hAnsi="Bookman Old Style" w:cs="Arial"/>
          <w:b/>
          <w:color w:val="C00000"/>
          <w:lang w:val="sl-SI" w:eastAsia="ar-SA"/>
        </w:rPr>
        <w:t xml:space="preserve">, </w:t>
      </w:r>
      <w:r w:rsidRPr="006C03B8">
        <w:rPr>
          <w:rFonts w:ascii="Bookman Old Style" w:eastAsia="Arial" w:hAnsi="Bookman Old Style" w:cs="Arial"/>
          <w:bCs/>
          <w:color w:val="C00000"/>
          <w:lang w:val="sl-SI" w:eastAsia="ar-SA"/>
        </w:rPr>
        <w:t xml:space="preserve">vendar </w:t>
      </w:r>
      <w:r w:rsidRPr="003460BD">
        <w:rPr>
          <w:rFonts w:ascii="Bookman Old Style" w:eastAsia="Arial" w:hAnsi="Bookman Old Style" w:cs="Arial"/>
          <w:b/>
          <w:color w:val="C00000"/>
          <w:lang w:val="sl-SI" w:eastAsia="ar-SA"/>
        </w:rPr>
        <w:t>kondicijsko zahtevna</w:t>
      </w:r>
      <w:r w:rsidR="005E54E0" w:rsidRPr="003460BD">
        <w:rPr>
          <w:rFonts w:ascii="Bookman Old Style" w:eastAsia="Arial" w:hAnsi="Bookman Old Style" w:cs="Arial"/>
          <w:b/>
          <w:color w:val="C00000"/>
          <w:lang w:val="sl-SI" w:eastAsia="ar-SA"/>
        </w:rPr>
        <w:t>.</w:t>
      </w:r>
    </w:p>
    <w:p w14:paraId="2C720719" w14:textId="77777777" w:rsidR="00BD6399" w:rsidRPr="003460BD" w:rsidRDefault="005E54E0" w:rsidP="004403FD">
      <w:pPr>
        <w:spacing w:after="120"/>
        <w:jc w:val="both"/>
        <w:rPr>
          <w:rFonts w:ascii="Bookman Old Style" w:eastAsia="Arial" w:hAnsi="Bookman Old Style" w:cs="Arial"/>
          <w:lang w:val="sl-SI" w:eastAsia="ar-SA"/>
        </w:rPr>
      </w:pPr>
      <w:r w:rsidRPr="003460BD">
        <w:rPr>
          <w:rFonts w:ascii="Bookman Old Style" w:eastAsia="Arial" w:hAnsi="Bookman Old Style" w:cs="Arial"/>
          <w:b/>
          <w:lang w:val="sl-SI" w:eastAsia="ar-SA"/>
        </w:rPr>
        <w:t>Vodnika:</w:t>
      </w:r>
      <w:r w:rsidR="00421551" w:rsidRPr="003460BD">
        <w:rPr>
          <w:rFonts w:ascii="Bookman Old Style" w:eastAsia="Arial" w:hAnsi="Bookman Old Style" w:cs="Arial"/>
          <w:b/>
          <w:lang w:val="sl-SI" w:eastAsia="ar-SA"/>
        </w:rPr>
        <w:t xml:space="preserve"> </w:t>
      </w:r>
      <w:r w:rsidR="00421551" w:rsidRPr="003460BD">
        <w:rPr>
          <w:rFonts w:ascii="Bookman Old Style" w:eastAsia="Arial" w:hAnsi="Bookman Old Style" w:cs="Arial"/>
          <w:b/>
          <w:color w:val="C00000"/>
          <w:lang w:val="sl-SI" w:eastAsia="ar-SA"/>
        </w:rPr>
        <w:t>Nadja Ivšić</w:t>
      </w:r>
      <w:r w:rsidR="00421551" w:rsidRPr="003460BD">
        <w:rPr>
          <w:rFonts w:ascii="Bookman Old Style" w:eastAsia="Arial" w:hAnsi="Bookman Old Style" w:cs="Arial"/>
          <w:b/>
          <w:color w:val="auto"/>
          <w:lang w:val="sl-SI" w:eastAsia="ar-SA"/>
        </w:rPr>
        <w:t>,</w:t>
      </w:r>
      <w:r w:rsidR="00421551" w:rsidRPr="003460BD">
        <w:rPr>
          <w:rFonts w:ascii="Bookman Old Style" w:eastAsia="Arial" w:hAnsi="Bookman Old Style" w:cs="Arial"/>
          <w:lang w:val="sl-SI" w:eastAsia="ar-SA"/>
        </w:rPr>
        <w:t xml:space="preserve"> vodnica</w:t>
      </w:r>
      <w:r w:rsidRPr="003460BD">
        <w:rPr>
          <w:rFonts w:ascii="Bookman Old Style" w:eastAsia="Arial" w:hAnsi="Bookman Old Style" w:cs="Arial"/>
          <w:lang w:val="sl-SI" w:eastAsia="ar-SA"/>
        </w:rPr>
        <w:t xml:space="preserve"> PZS in</w:t>
      </w:r>
      <w:r w:rsidRPr="003460BD">
        <w:rPr>
          <w:rFonts w:ascii="Bookman Old Style" w:eastAsia="Arial" w:hAnsi="Bookman Old Style" w:cs="Arial"/>
          <w:b/>
          <w:color w:val="C00000"/>
          <w:lang w:val="sl-SI" w:eastAsia="ar-SA"/>
        </w:rPr>
        <w:t xml:space="preserve"> </w:t>
      </w:r>
      <w:r w:rsidR="00421551" w:rsidRPr="003460BD">
        <w:rPr>
          <w:rFonts w:ascii="Bookman Old Style" w:eastAsia="Arial" w:hAnsi="Bookman Old Style" w:cs="Arial"/>
          <w:b/>
          <w:color w:val="C00000"/>
          <w:lang w:val="sl-SI" w:eastAsia="ar-SA"/>
        </w:rPr>
        <w:t>Toni Hribar</w:t>
      </w:r>
      <w:r w:rsidR="00421551" w:rsidRPr="003460BD">
        <w:rPr>
          <w:rFonts w:ascii="Bookman Old Style" w:eastAsia="Arial" w:hAnsi="Bookman Old Style" w:cs="Arial"/>
          <w:b/>
          <w:color w:val="auto"/>
          <w:lang w:val="sl-SI" w:eastAsia="ar-SA"/>
        </w:rPr>
        <w:t>,</w:t>
      </w:r>
      <w:r w:rsidR="00421551" w:rsidRPr="003460BD">
        <w:rPr>
          <w:rFonts w:ascii="Bookman Old Style" w:eastAsia="Arial" w:hAnsi="Bookman Old Style" w:cs="Arial"/>
          <w:b/>
          <w:color w:val="C00000"/>
          <w:lang w:val="sl-SI" w:eastAsia="ar-SA"/>
        </w:rPr>
        <w:t xml:space="preserve"> </w:t>
      </w:r>
      <w:r w:rsidRPr="003460BD">
        <w:rPr>
          <w:rFonts w:ascii="Bookman Old Style" w:eastAsia="Arial" w:hAnsi="Bookman Old Style" w:cs="Arial"/>
          <w:lang w:val="sl-SI" w:eastAsia="ar-SA"/>
        </w:rPr>
        <w:t>vodnik PZS.</w:t>
      </w:r>
    </w:p>
    <w:p w14:paraId="2D871E01" w14:textId="77777777" w:rsidR="00BD6399" w:rsidRPr="003460BD" w:rsidRDefault="005E54E0" w:rsidP="005E54E0">
      <w:pPr>
        <w:spacing w:before="120" w:after="120"/>
        <w:jc w:val="both"/>
        <w:rPr>
          <w:rFonts w:ascii="Bookman Old Style" w:eastAsia="Arial" w:hAnsi="Bookman Old Style" w:cs="Arial"/>
          <w:lang w:val="sl-SI" w:eastAsia="ar-SA"/>
        </w:rPr>
      </w:pPr>
      <w:r w:rsidRPr="003460BD">
        <w:rPr>
          <w:rFonts w:ascii="Bookman Old Style" w:eastAsia="Arial" w:hAnsi="Bookman Old Style" w:cs="Arial"/>
          <w:b/>
          <w:lang w:val="sl-SI" w:eastAsia="ar-SA"/>
        </w:rPr>
        <w:t xml:space="preserve">Čas hoje: </w:t>
      </w:r>
      <w:r w:rsidR="00421551" w:rsidRPr="003460BD">
        <w:rPr>
          <w:rFonts w:ascii="Bookman Old Style" w:eastAsia="Arial" w:hAnsi="Bookman Old Style" w:cs="Arial"/>
          <w:bCs/>
          <w:lang w:val="sl-SI" w:eastAsia="ar-SA"/>
        </w:rPr>
        <w:t>7 - 8</w:t>
      </w:r>
      <w:r w:rsidRPr="003460BD">
        <w:rPr>
          <w:rFonts w:ascii="Bookman Old Style" w:eastAsia="Arial" w:hAnsi="Bookman Old Style" w:cs="Arial"/>
          <w:bCs/>
          <w:lang w:val="sl-SI" w:eastAsia="ar-SA"/>
        </w:rPr>
        <w:t xml:space="preserve"> ur.</w:t>
      </w:r>
    </w:p>
    <w:p w14:paraId="3396D0A0" w14:textId="77777777" w:rsidR="00BD6399" w:rsidRPr="003460BD" w:rsidRDefault="005E54E0" w:rsidP="005E54E0">
      <w:pPr>
        <w:spacing w:before="120" w:after="120"/>
        <w:jc w:val="both"/>
        <w:rPr>
          <w:rFonts w:ascii="Bookman Old Style" w:eastAsia="Arial" w:hAnsi="Bookman Old Style" w:cs="Arial"/>
          <w:lang w:val="sl-SI" w:eastAsia="ar-SA"/>
        </w:rPr>
      </w:pPr>
      <w:r w:rsidRPr="003460BD">
        <w:rPr>
          <w:rFonts w:ascii="Bookman Old Style" w:eastAsia="Arial" w:hAnsi="Bookman Old Style" w:cs="Arial"/>
          <w:b/>
          <w:lang w:val="sl-SI" w:eastAsia="ar-SA"/>
        </w:rPr>
        <w:t xml:space="preserve">Potrebna oprema: </w:t>
      </w:r>
      <w:r w:rsidRPr="003460BD">
        <w:rPr>
          <w:rFonts w:ascii="Bookman Old Style" w:eastAsia="Arial" w:hAnsi="Bookman Old Style" w:cs="Arial"/>
          <w:bCs/>
          <w:lang w:val="sl-SI" w:eastAsia="ar-SA"/>
        </w:rPr>
        <w:t>pali</w:t>
      </w:r>
      <w:r w:rsidR="00421551" w:rsidRPr="003460BD">
        <w:rPr>
          <w:rFonts w:ascii="Bookman Old Style" w:eastAsia="Arial" w:hAnsi="Bookman Old Style" w:cs="Arial"/>
          <w:bCs/>
          <w:lang w:val="sl-SI" w:eastAsia="ar-SA"/>
        </w:rPr>
        <w:t xml:space="preserve">ce, zaščita za sonce, </w:t>
      </w:r>
      <w:r w:rsidRPr="003460BD">
        <w:rPr>
          <w:rFonts w:ascii="Bookman Old Style" w:eastAsia="Arial" w:hAnsi="Bookman Old Style" w:cs="Arial"/>
          <w:bCs/>
          <w:lang w:val="sl-SI" w:eastAsia="ar-SA"/>
        </w:rPr>
        <w:t>dovolj</w:t>
      </w:r>
      <w:r w:rsidR="00421551" w:rsidRPr="003460BD">
        <w:rPr>
          <w:rFonts w:ascii="Bookman Old Style" w:eastAsia="Arial" w:hAnsi="Bookman Old Style" w:cs="Arial"/>
          <w:bCs/>
          <w:lang w:val="sl-SI" w:eastAsia="ar-SA"/>
        </w:rPr>
        <w:t xml:space="preserve"> teko</w:t>
      </w:r>
      <w:r w:rsidRPr="003460BD">
        <w:rPr>
          <w:rFonts w:ascii="Bookman Old Style" w:eastAsia="Arial" w:hAnsi="Bookman Old Style" w:cs="Arial"/>
          <w:bCs/>
          <w:lang w:val="sl-SI" w:eastAsia="ar-SA"/>
        </w:rPr>
        <w:t>čine.</w:t>
      </w:r>
    </w:p>
    <w:p w14:paraId="3BCE4FCF" w14:textId="77777777" w:rsidR="00BD6399" w:rsidRPr="003460BD" w:rsidRDefault="005E54E0" w:rsidP="005E54E0">
      <w:pPr>
        <w:spacing w:before="120" w:after="120"/>
        <w:jc w:val="both"/>
        <w:rPr>
          <w:rFonts w:ascii="Bookman Old Style" w:eastAsia="Arial" w:hAnsi="Bookman Old Style" w:cs="Arial"/>
          <w:lang w:val="sl-SI" w:eastAsia="ar-SA"/>
        </w:rPr>
      </w:pPr>
      <w:r w:rsidRPr="003460BD">
        <w:rPr>
          <w:rFonts w:ascii="Bookman Old Style" w:eastAsia="Arial" w:hAnsi="Bookman Old Style" w:cs="Arial"/>
          <w:b/>
          <w:lang w:val="sl-SI" w:eastAsia="ar-SA"/>
        </w:rPr>
        <w:t xml:space="preserve">Prehrana in pijača: </w:t>
      </w:r>
      <w:r w:rsidRPr="003460BD">
        <w:rPr>
          <w:rFonts w:ascii="Bookman Old Style" w:eastAsia="Arial" w:hAnsi="Bookman Old Style" w:cs="Arial"/>
          <w:lang w:val="sl-SI" w:eastAsia="ar-SA"/>
        </w:rPr>
        <w:t xml:space="preserve">iz nahrbtnika, </w:t>
      </w:r>
      <w:r w:rsidR="00350FAD" w:rsidRPr="003460BD">
        <w:rPr>
          <w:rFonts w:ascii="Bookman Old Style" w:eastAsia="Arial" w:hAnsi="Bookman Old Style" w:cs="Arial"/>
          <w:lang w:val="sl-SI" w:eastAsia="ar-SA"/>
        </w:rPr>
        <w:t>dom</w:t>
      </w:r>
      <w:r w:rsidRPr="003460BD">
        <w:rPr>
          <w:rFonts w:ascii="Bookman Old Style" w:eastAsia="Arial" w:hAnsi="Bookman Old Style" w:cs="Arial"/>
          <w:lang w:val="sl-SI" w:eastAsia="ar-SA"/>
        </w:rPr>
        <w:t xml:space="preserve"> na </w:t>
      </w:r>
      <w:r w:rsidR="00421551" w:rsidRPr="003460BD">
        <w:rPr>
          <w:rFonts w:ascii="Bookman Old Style" w:eastAsia="Arial" w:hAnsi="Bookman Old Style" w:cs="Arial"/>
          <w:lang w:val="sl-SI" w:eastAsia="ar-SA"/>
        </w:rPr>
        <w:t>Hahliću (če bo odprt)</w:t>
      </w:r>
      <w:r w:rsidRPr="003460BD">
        <w:rPr>
          <w:rFonts w:ascii="Bookman Old Style" w:eastAsia="Arial" w:hAnsi="Bookman Old Style" w:cs="Arial"/>
          <w:lang w:val="sl-SI" w:eastAsia="ar-SA"/>
        </w:rPr>
        <w:t>.</w:t>
      </w:r>
    </w:p>
    <w:p w14:paraId="74D88F30" w14:textId="277F5D47" w:rsidR="00BD6399" w:rsidRPr="003460BD" w:rsidRDefault="00421551" w:rsidP="004403FD">
      <w:pPr>
        <w:spacing w:after="120"/>
        <w:ind w:left="1204" w:hanging="1204"/>
        <w:jc w:val="both"/>
        <w:rPr>
          <w:rFonts w:ascii="Bookman Old Style" w:eastAsia="Arial" w:hAnsi="Bookman Old Style" w:cs="Arial"/>
          <w:lang w:val="sl-SI" w:eastAsia="ar-SA"/>
        </w:rPr>
      </w:pPr>
      <w:r w:rsidRPr="003460BD">
        <w:rPr>
          <w:rFonts w:ascii="Bookman Old Style" w:eastAsia="Arial" w:hAnsi="Bookman Old Style" w:cs="Arial"/>
          <w:b/>
          <w:lang w:val="sl-SI" w:eastAsia="ar-SA"/>
        </w:rPr>
        <w:t xml:space="preserve">Prevoz: </w:t>
      </w:r>
      <w:r w:rsidR="005E54E0" w:rsidRPr="003460BD">
        <w:rPr>
          <w:rFonts w:ascii="Bookman Old Style" w:eastAsia="Arial" w:hAnsi="Bookman Old Style" w:cs="Arial"/>
          <w:bCs/>
          <w:lang w:val="sl-SI" w:eastAsia="ar-SA"/>
        </w:rPr>
        <w:t xml:space="preserve">osebni avto </w:t>
      </w:r>
      <w:r w:rsidR="00562B12" w:rsidRPr="003460BD">
        <w:rPr>
          <w:rFonts w:ascii="Bookman Old Style" w:eastAsia="Arial" w:hAnsi="Bookman Old Style" w:cs="Arial"/>
          <w:bCs/>
          <w:lang w:val="sl-SI" w:eastAsia="ar-SA"/>
        </w:rPr>
        <w:t>oz. kombi</w:t>
      </w:r>
      <w:r w:rsidR="003460BD">
        <w:rPr>
          <w:rFonts w:ascii="Bookman Old Style" w:eastAsia="Arial" w:hAnsi="Bookman Old Style" w:cs="Arial"/>
          <w:bCs/>
          <w:lang w:val="sl-SI" w:eastAsia="ar-SA"/>
        </w:rPr>
        <w:t>,</w:t>
      </w:r>
      <w:r w:rsidR="00562B12" w:rsidRPr="003460BD">
        <w:rPr>
          <w:rFonts w:ascii="Bookman Old Style" w:eastAsia="Arial" w:hAnsi="Bookman Old Style" w:cs="Arial"/>
          <w:b/>
          <w:lang w:val="sl-SI" w:eastAsia="ar-SA"/>
        </w:rPr>
        <w:t xml:space="preserve"> </w:t>
      </w:r>
      <w:r w:rsidR="005E54E0" w:rsidRPr="003460BD">
        <w:rPr>
          <w:rFonts w:ascii="Bookman Old Style" w:eastAsia="Arial" w:hAnsi="Bookman Old Style" w:cs="Arial"/>
          <w:b/>
          <w:color w:val="0000FF"/>
          <w:lang w:val="sl-SI" w:eastAsia="ar-SA"/>
        </w:rPr>
        <w:t>cena</w:t>
      </w:r>
      <w:r w:rsidR="003460BD">
        <w:rPr>
          <w:rFonts w:ascii="Bookman Old Style" w:eastAsia="Arial" w:hAnsi="Bookman Old Style" w:cs="Arial"/>
          <w:b/>
          <w:color w:val="0000FF"/>
          <w:lang w:val="sl-SI" w:eastAsia="ar-SA"/>
        </w:rPr>
        <w:t xml:space="preserve"> prevoza</w:t>
      </w:r>
      <w:r w:rsidR="005E54E0" w:rsidRPr="003460BD">
        <w:rPr>
          <w:rFonts w:ascii="Bookman Old Style" w:eastAsia="Arial" w:hAnsi="Bookman Old Style" w:cs="Arial"/>
          <w:b/>
          <w:color w:val="0000FF"/>
          <w:lang w:val="sl-SI" w:eastAsia="ar-SA"/>
        </w:rPr>
        <w:t xml:space="preserve"> 20 eur.</w:t>
      </w:r>
    </w:p>
    <w:p w14:paraId="32FA2038" w14:textId="7FE49042" w:rsidR="00BD6399" w:rsidRPr="003460BD" w:rsidRDefault="005E54E0" w:rsidP="002D505E">
      <w:pPr>
        <w:spacing w:before="120" w:after="120"/>
        <w:ind w:left="993" w:hanging="993"/>
        <w:jc w:val="both"/>
        <w:rPr>
          <w:rFonts w:ascii="Bookman Old Style" w:eastAsia="Arial" w:hAnsi="Bookman Old Style" w:cs="Arial"/>
          <w:color w:val="auto"/>
          <w:lang w:val="sl-SI" w:eastAsia="ar-SA"/>
        </w:rPr>
      </w:pPr>
      <w:r w:rsidRPr="003460BD">
        <w:rPr>
          <w:rFonts w:ascii="Bookman Old Style" w:eastAsia="Arial" w:hAnsi="Bookman Old Style" w:cs="Arial"/>
          <w:b/>
          <w:lang w:val="sl-SI" w:eastAsia="ar-SA"/>
        </w:rPr>
        <w:t xml:space="preserve">Prijava: </w:t>
      </w:r>
      <w:r w:rsidR="00421551" w:rsidRPr="003460BD">
        <w:rPr>
          <w:rFonts w:ascii="Bookman Old Style" w:eastAsia="Arial" w:hAnsi="Bookman Old Style" w:cs="Arial"/>
          <w:bCs/>
          <w:color w:val="auto"/>
          <w:lang w:val="sl-SI" w:eastAsia="ar-SA"/>
        </w:rPr>
        <w:t xml:space="preserve">do </w:t>
      </w:r>
      <w:r w:rsidR="00421551" w:rsidRPr="003460BD">
        <w:rPr>
          <w:rFonts w:ascii="Bookman Old Style" w:eastAsia="Arial" w:hAnsi="Bookman Old Style" w:cs="Arial"/>
          <w:b/>
          <w:color w:val="auto"/>
          <w:lang w:val="sl-SI" w:eastAsia="ar-SA"/>
        </w:rPr>
        <w:t xml:space="preserve">četrtka, </w:t>
      </w:r>
      <w:r w:rsidR="00562B12" w:rsidRPr="003460BD">
        <w:rPr>
          <w:rFonts w:ascii="Bookman Old Style" w:eastAsia="Arial" w:hAnsi="Bookman Old Style" w:cs="Arial"/>
          <w:b/>
          <w:color w:val="auto"/>
          <w:lang w:val="sl-SI" w:eastAsia="ar-SA"/>
        </w:rPr>
        <w:t>4</w:t>
      </w:r>
      <w:r w:rsidRPr="003460BD">
        <w:rPr>
          <w:rFonts w:ascii="Bookman Old Style" w:eastAsia="Arial" w:hAnsi="Bookman Old Style" w:cs="Arial"/>
          <w:b/>
          <w:color w:val="auto"/>
          <w:lang w:val="sl-SI" w:eastAsia="ar-SA"/>
        </w:rPr>
        <w:t>.</w:t>
      </w:r>
      <w:r w:rsidR="00562B12" w:rsidRPr="003460BD">
        <w:rPr>
          <w:rFonts w:ascii="Bookman Old Style" w:eastAsia="Arial" w:hAnsi="Bookman Old Style" w:cs="Arial"/>
          <w:b/>
          <w:color w:val="auto"/>
          <w:lang w:val="sl-SI" w:eastAsia="ar-SA"/>
        </w:rPr>
        <w:t xml:space="preserve"> 9</w:t>
      </w:r>
      <w:r w:rsidRPr="003460BD">
        <w:rPr>
          <w:rFonts w:ascii="Bookman Old Style" w:eastAsia="Arial" w:hAnsi="Bookman Old Style" w:cs="Arial"/>
          <w:b/>
          <w:color w:val="auto"/>
          <w:lang w:val="sl-SI" w:eastAsia="ar-SA"/>
        </w:rPr>
        <w:t>.</w:t>
      </w:r>
      <w:r w:rsidR="00562B12" w:rsidRPr="003460BD">
        <w:rPr>
          <w:rFonts w:ascii="Bookman Old Style" w:eastAsia="Arial" w:hAnsi="Bookman Old Style" w:cs="Arial"/>
          <w:b/>
          <w:color w:val="auto"/>
          <w:lang w:val="sl-SI" w:eastAsia="ar-SA"/>
        </w:rPr>
        <w:t xml:space="preserve"> </w:t>
      </w:r>
      <w:r w:rsidRPr="003460BD">
        <w:rPr>
          <w:rFonts w:ascii="Bookman Old Style" w:eastAsia="Arial" w:hAnsi="Bookman Old Style" w:cs="Arial"/>
          <w:b/>
          <w:color w:val="auto"/>
          <w:lang w:val="sl-SI" w:eastAsia="ar-SA"/>
        </w:rPr>
        <w:t>2025</w:t>
      </w:r>
      <w:r w:rsidR="00562B12" w:rsidRPr="003460BD">
        <w:rPr>
          <w:rFonts w:ascii="Bookman Old Style" w:eastAsia="Arial" w:hAnsi="Bookman Old Style" w:cs="Arial"/>
          <w:b/>
          <w:color w:val="auto"/>
          <w:lang w:val="sl-SI" w:eastAsia="ar-SA"/>
        </w:rPr>
        <w:t>, do 14</w:t>
      </w:r>
      <w:r w:rsidR="002F017E">
        <w:rPr>
          <w:rFonts w:ascii="Bookman Old Style" w:eastAsia="Arial" w:hAnsi="Bookman Old Style" w:cs="Arial"/>
          <w:b/>
          <w:color w:val="auto"/>
          <w:lang w:val="sl-SI" w:eastAsia="ar-SA"/>
        </w:rPr>
        <w:t>.00</w:t>
      </w:r>
      <w:r w:rsidR="00831B9F">
        <w:rPr>
          <w:rFonts w:ascii="Bookman Old Style" w:eastAsia="Arial" w:hAnsi="Bookman Old Style" w:cs="Arial"/>
          <w:b/>
          <w:color w:val="auto"/>
          <w:lang w:val="sl-SI" w:eastAsia="ar-SA"/>
        </w:rPr>
        <w:t xml:space="preserve"> ure</w:t>
      </w:r>
      <w:r w:rsidRPr="003460BD">
        <w:rPr>
          <w:rFonts w:ascii="Bookman Old Style" w:eastAsia="Arial" w:hAnsi="Bookman Old Style" w:cs="Arial"/>
          <w:bCs/>
          <w:color w:val="auto"/>
          <w:lang w:val="sl-SI" w:eastAsia="ar-SA"/>
        </w:rPr>
        <w:t xml:space="preserve"> </w:t>
      </w:r>
      <w:r w:rsidR="003460BD" w:rsidRPr="00E7199B">
        <w:rPr>
          <w:rFonts w:ascii="Bookman Old Style" w:eastAsia="Meiryo UI" w:hAnsi="Bookman Old Style" w:cs="Bookman Old Style"/>
          <w:lang w:val="sl-SI"/>
        </w:rPr>
        <w:t>pošlji</w:t>
      </w:r>
      <w:r w:rsidR="003460BD" w:rsidRPr="00E7199B">
        <w:rPr>
          <w:rFonts w:ascii="Bookman Old Style" w:eastAsia="Meiryo UI" w:hAnsi="Bookman Old Style" w:cs="Bookman Old Style"/>
          <w:b/>
          <w:bCs/>
          <w:lang w:val="sl-SI"/>
        </w:rPr>
        <w:t xml:space="preserve"> </w:t>
      </w:r>
      <w:r w:rsidR="003460BD" w:rsidRPr="00E7199B">
        <w:rPr>
          <w:rFonts w:ascii="Bookman Old Style" w:eastAsia="Meiryo UI" w:hAnsi="Bookman Old Style" w:cs="Bookman Old Style"/>
          <w:lang w:val="sl-SI"/>
        </w:rPr>
        <w:t xml:space="preserve">SMS (ime, priimek, član PD) na mobitel: </w:t>
      </w:r>
      <w:r w:rsidR="00562B12" w:rsidRPr="003460BD">
        <w:rPr>
          <w:rFonts w:ascii="Bookman Old Style" w:eastAsia="Arial" w:hAnsi="Bookman Old Style" w:cs="Arial"/>
          <w:b/>
          <w:color w:val="C00000"/>
          <w:lang w:val="sl-SI" w:eastAsia="ar-SA"/>
        </w:rPr>
        <w:t>031 647 825</w:t>
      </w:r>
      <w:r w:rsidR="003460BD" w:rsidRPr="003460BD">
        <w:rPr>
          <w:rFonts w:ascii="Bookman Old Style" w:eastAsia="Arial" w:hAnsi="Bookman Old Style" w:cs="Arial"/>
          <w:b/>
          <w:color w:val="C00000"/>
          <w:lang w:val="sl-SI" w:eastAsia="ar-SA"/>
        </w:rPr>
        <w:t xml:space="preserve"> – Nadja Ivšić</w:t>
      </w:r>
      <w:r w:rsidRPr="003460BD">
        <w:rPr>
          <w:rFonts w:ascii="Bookman Old Style" w:eastAsia="Arial" w:hAnsi="Bookman Old Style" w:cs="Arial"/>
          <w:b/>
          <w:color w:val="C00000"/>
          <w:lang w:val="sl-SI" w:eastAsia="ar-SA"/>
        </w:rPr>
        <w:t xml:space="preserve"> </w:t>
      </w:r>
    </w:p>
    <w:p w14:paraId="40B2E0E1" w14:textId="77777777" w:rsidR="00BD6399" w:rsidRPr="00D46F54" w:rsidRDefault="005E54E0">
      <w:pPr>
        <w:jc w:val="both"/>
        <w:rPr>
          <w:rFonts w:ascii="Bookman Old Style" w:eastAsia="Arial" w:hAnsi="Bookman Old Style" w:cs="Arial"/>
          <w:sz w:val="22"/>
          <w:szCs w:val="22"/>
          <w:lang w:val="sl-SI" w:eastAsia="ar-SA"/>
        </w:rPr>
      </w:pPr>
      <w:r w:rsidRPr="00D46F54">
        <w:rPr>
          <w:rFonts w:ascii="Bookman Old Style" w:eastAsia="Arial" w:hAnsi="Bookman Old Style" w:cs="Arial"/>
          <w:b/>
          <w:sz w:val="22"/>
          <w:szCs w:val="22"/>
          <w:lang w:val="sl-SI" w:eastAsia="ar-SA"/>
        </w:rPr>
        <w:t>Opis poti:</w:t>
      </w:r>
    </w:p>
    <w:p w14:paraId="2969FE18" w14:textId="78F090A6" w:rsidR="00BD6399" w:rsidRPr="00D46F54" w:rsidRDefault="003460BD" w:rsidP="009042FC">
      <w:pPr>
        <w:jc w:val="both"/>
        <w:rPr>
          <w:rFonts w:ascii="Bookman Old Style" w:eastAsia="Arial" w:hAnsi="Bookman Old Style" w:cs="Arial"/>
          <w:sz w:val="22"/>
          <w:szCs w:val="22"/>
          <w:lang w:val="sl-SI" w:eastAsia="sl-SI"/>
        </w:rPr>
      </w:pPr>
      <w:r w:rsidRPr="00D46F54">
        <w:rPr>
          <w:rFonts w:ascii="Bookman Old Style" w:eastAsia="Arial" w:hAnsi="Bookman Old Style" w:cs="Arial"/>
          <w:sz w:val="22"/>
          <w:szCs w:val="22"/>
          <w:lang w:val="sl-SI" w:eastAsia="sl-SI"/>
        </w:rPr>
        <w:t>Z</w:t>
      </w:r>
      <w:r w:rsidR="005E54E0" w:rsidRPr="00D46F54">
        <w:rPr>
          <w:rFonts w:ascii="Bookman Old Style" w:eastAsia="Arial" w:hAnsi="Bookman Old Style" w:cs="Arial"/>
          <w:sz w:val="22"/>
          <w:szCs w:val="22"/>
          <w:lang w:val="sl-SI" w:eastAsia="sl-SI"/>
        </w:rPr>
        <w:t xml:space="preserve"> osebnimi avtomobili se bomo odpeljali </w:t>
      </w:r>
      <w:r w:rsidR="00562B12" w:rsidRPr="00D46F54">
        <w:rPr>
          <w:rFonts w:ascii="Bookman Old Style" w:eastAsia="Arial" w:hAnsi="Bookman Old Style" w:cs="Arial"/>
          <w:sz w:val="22"/>
          <w:szCs w:val="22"/>
          <w:lang w:val="sl-SI" w:eastAsia="sl-SI"/>
        </w:rPr>
        <w:t>do vasi Podkilavac</w:t>
      </w:r>
      <w:r w:rsidR="00350FAD" w:rsidRPr="00D46F54">
        <w:rPr>
          <w:rFonts w:ascii="Bookman Old Style" w:eastAsia="Arial" w:hAnsi="Bookman Old Style" w:cs="Arial"/>
          <w:sz w:val="22"/>
          <w:szCs w:val="22"/>
          <w:lang w:val="sl-SI" w:eastAsia="sl-SI"/>
        </w:rPr>
        <w:t xml:space="preserve"> (176 km </w:t>
      </w:r>
      <w:r w:rsidRPr="00D46F54">
        <w:rPr>
          <w:rFonts w:ascii="Bookman Old Style" w:eastAsia="Arial" w:hAnsi="Bookman Old Style" w:cs="Arial"/>
          <w:sz w:val="22"/>
          <w:szCs w:val="22"/>
          <w:lang w:val="sl-SI" w:eastAsia="sl-SI"/>
        </w:rPr>
        <w:t>–</w:t>
      </w:r>
      <w:r w:rsidR="00350FAD" w:rsidRPr="00D46F54">
        <w:rPr>
          <w:rFonts w:ascii="Bookman Old Style" w:eastAsia="Arial" w:hAnsi="Bookman Old Style" w:cs="Arial"/>
          <w:sz w:val="22"/>
          <w:szCs w:val="22"/>
          <w:lang w:val="sl-SI" w:eastAsia="sl-SI"/>
        </w:rPr>
        <w:t xml:space="preserve"> </w:t>
      </w:r>
      <w:r w:rsidR="00D962EF" w:rsidRPr="00D46F54">
        <w:rPr>
          <w:rFonts w:ascii="Bookman Old Style" w:eastAsia="Arial" w:hAnsi="Bookman Old Style" w:cs="Arial"/>
          <w:sz w:val="22"/>
          <w:szCs w:val="22"/>
          <w:lang w:val="sl-SI" w:eastAsia="sl-SI"/>
        </w:rPr>
        <w:t>slabe 2 uri vožnje)</w:t>
      </w:r>
      <w:r w:rsidR="00350FAD" w:rsidRPr="00D46F54">
        <w:rPr>
          <w:rFonts w:ascii="Bookman Old Style" w:eastAsia="Arial" w:hAnsi="Bookman Old Style" w:cs="Arial"/>
          <w:sz w:val="22"/>
          <w:szCs w:val="22"/>
          <w:lang w:val="sl-SI" w:eastAsia="sl-SI"/>
        </w:rPr>
        <w:t xml:space="preserve">. Od tu </w:t>
      </w:r>
      <w:r w:rsidR="00D962EF" w:rsidRPr="00D46F54">
        <w:rPr>
          <w:rFonts w:ascii="Bookman Old Style" w:eastAsia="Arial" w:hAnsi="Bookman Old Style" w:cs="Arial"/>
          <w:sz w:val="22"/>
          <w:szCs w:val="22"/>
          <w:lang w:val="sl-SI" w:eastAsia="sl-SI"/>
        </w:rPr>
        <w:t>se bomo odpravili peš, kjer bom hodili eno uro po ravnini</w:t>
      </w:r>
      <w:r w:rsidR="00350FAD" w:rsidRPr="00D46F54">
        <w:rPr>
          <w:rFonts w:ascii="Bookman Old Style" w:eastAsia="Arial" w:hAnsi="Bookman Old Style" w:cs="Arial"/>
          <w:sz w:val="22"/>
          <w:szCs w:val="22"/>
          <w:lang w:val="sl-SI" w:eastAsia="sl-SI"/>
        </w:rPr>
        <w:t xml:space="preserve"> v smeri Mudno dola in vzhodnega grebena. Sledi 30 minut zelo strmega vzpona, potem se pot nekoliko položi in kmalu se odpre pogled na Grobničko polje s Kvarnerskim zalivom v ozadju, ki nas spremlja vso pot po grebenu. Ko dosežemo višino okli 1000 m sledi razgibana pot (gor in dol) do </w:t>
      </w:r>
      <w:r w:rsidR="00502352" w:rsidRPr="00D46F54">
        <w:rPr>
          <w:rFonts w:ascii="Bookman Old Style" w:eastAsia="Arial" w:hAnsi="Bookman Old Style" w:cs="Arial"/>
          <w:sz w:val="22"/>
          <w:szCs w:val="22"/>
          <w:lang w:val="sl-SI" w:eastAsia="sl-SI"/>
        </w:rPr>
        <w:t>razcepa za Fratar</w:t>
      </w:r>
      <w:r w:rsidR="00350FAD" w:rsidRPr="00D46F54">
        <w:rPr>
          <w:rFonts w:ascii="Bookman Old Style" w:eastAsia="Arial" w:hAnsi="Bookman Old Style" w:cs="Arial"/>
          <w:sz w:val="22"/>
          <w:szCs w:val="22"/>
          <w:lang w:val="sl-SI" w:eastAsia="sl-SI"/>
        </w:rPr>
        <w:t xml:space="preserve">. </w:t>
      </w:r>
      <w:r w:rsidR="00502352" w:rsidRPr="00D46F54">
        <w:rPr>
          <w:rFonts w:ascii="Bookman Old Style" w:eastAsia="Arial" w:hAnsi="Bookman Old Style" w:cs="Arial"/>
          <w:sz w:val="22"/>
          <w:szCs w:val="22"/>
          <w:lang w:val="sl-SI" w:eastAsia="sl-SI"/>
        </w:rPr>
        <w:t>Sledi zahteven 45 minutni vzpon na Fratar (eden najlepših razglednih vrhov Grobničkih Alp) in 30 minutni strmi spust po drugi poti proti domu Hahlić</w:t>
      </w:r>
      <w:r w:rsidR="005E54E0" w:rsidRPr="00D46F54">
        <w:rPr>
          <w:rFonts w:ascii="Bookman Old Style" w:eastAsia="Arial" w:hAnsi="Bookman Old Style" w:cs="Arial"/>
          <w:sz w:val="22"/>
          <w:szCs w:val="22"/>
          <w:lang w:val="sl-SI" w:eastAsia="sl-SI"/>
        </w:rPr>
        <w:t>.</w:t>
      </w:r>
      <w:r w:rsidR="00502352" w:rsidRPr="00D46F54">
        <w:rPr>
          <w:rFonts w:ascii="Bookman Old Style" w:eastAsia="Arial" w:hAnsi="Bookman Old Style" w:cs="Arial"/>
          <w:sz w:val="22"/>
          <w:szCs w:val="22"/>
          <w:lang w:val="sl-SI" w:eastAsia="sl-SI"/>
        </w:rPr>
        <w:t xml:space="preserve"> Od doma Hahlić nas čaka še </w:t>
      </w:r>
      <w:r w:rsidR="005E54E0" w:rsidRPr="00D46F54">
        <w:rPr>
          <w:rFonts w:ascii="Bookman Old Style" w:eastAsia="Arial" w:hAnsi="Bookman Old Style" w:cs="Arial"/>
          <w:sz w:val="22"/>
          <w:szCs w:val="22"/>
          <w:lang w:val="sl-SI" w:eastAsia="sl-SI"/>
        </w:rPr>
        <w:t>spust v dolino</w:t>
      </w:r>
      <w:r w:rsidR="0029026B" w:rsidRPr="00D46F54">
        <w:rPr>
          <w:rFonts w:ascii="Bookman Old Style" w:eastAsia="Arial" w:hAnsi="Bookman Old Style" w:cs="Arial"/>
          <w:sz w:val="22"/>
          <w:szCs w:val="22"/>
          <w:lang w:val="sl-SI" w:eastAsia="sl-SI"/>
        </w:rPr>
        <w:t xml:space="preserve"> (2 do 3 ure).</w:t>
      </w:r>
    </w:p>
    <w:p w14:paraId="14BE6F49" w14:textId="77777777" w:rsidR="00D962EF" w:rsidRPr="00D46F54" w:rsidRDefault="00D962EF" w:rsidP="009042FC">
      <w:pPr>
        <w:jc w:val="both"/>
        <w:rPr>
          <w:rFonts w:ascii="Bookman Old Style" w:eastAsia="Arial" w:hAnsi="Bookman Old Style" w:cs="Arial"/>
          <w:sz w:val="22"/>
          <w:szCs w:val="22"/>
          <w:lang w:val="sl-SI" w:eastAsia="sl-SI"/>
        </w:rPr>
      </w:pPr>
    </w:p>
    <w:p w14:paraId="44C49F64" w14:textId="5A25FA93" w:rsidR="003460BD" w:rsidRPr="00D46F54" w:rsidRDefault="009042FC" w:rsidP="009042FC">
      <w:pPr>
        <w:spacing w:before="60" w:after="120"/>
        <w:jc w:val="both"/>
        <w:rPr>
          <w:rFonts w:ascii="Bookman Old Style" w:eastAsia="Arial" w:hAnsi="Bookman Old Style" w:cs="Arial"/>
          <w:sz w:val="22"/>
          <w:szCs w:val="22"/>
          <w:lang w:val="sl-SI" w:eastAsia="ar-SA"/>
        </w:rPr>
      </w:pPr>
      <w:r w:rsidRPr="00D46F54">
        <w:rPr>
          <w:rFonts w:ascii="Bookman Old Style" w:eastAsia="Arial" w:hAnsi="Bookman Old Style" w:cs="Arial"/>
          <w:b/>
          <w:bCs/>
          <w:sz w:val="22"/>
          <w:szCs w:val="22"/>
          <w:lang w:val="sl-SI" w:eastAsia="ar-SA"/>
        </w:rPr>
        <w:t>Natančen opis poti</w:t>
      </w:r>
      <w:r w:rsidR="001513E5" w:rsidRPr="00D46F54">
        <w:rPr>
          <w:rFonts w:ascii="Bookman Old Style" w:eastAsia="Arial" w:hAnsi="Bookman Old Style" w:cs="Arial"/>
          <w:b/>
          <w:bCs/>
          <w:sz w:val="22"/>
          <w:szCs w:val="22"/>
          <w:lang w:val="sl-SI" w:eastAsia="ar-SA"/>
        </w:rPr>
        <w:t xml:space="preserve"> v spodnji povezavi</w:t>
      </w:r>
      <w:r w:rsidRPr="00D46F54">
        <w:rPr>
          <w:rFonts w:ascii="Bookman Old Style" w:eastAsia="Arial" w:hAnsi="Bookman Old Style" w:cs="Arial"/>
          <w:b/>
          <w:bCs/>
          <w:sz w:val="22"/>
          <w:szCs w:val="22"/>
          <w:lang w:val="sl-SI" w:eastAsia="ar-SA"/>
        </w:rPr>
        <w:t>:</w:t>
      </w:r>
      <w:r w:rsidRPr="00D46F54">
        <w:rPr>
          <w:rFonts w:ascii="Bookman Old Style" w:eastAsia="Arial" w:hAnsi="Bookman Old Style" w:cs="Arial"/>
          <w:sz w:val="22"/>
          <w:szCs w:val="22"/>
          <w:lang w:val="sl-SI" w:eastAsia="ar-SA"/>
        </w:rPr>
        <w:t xml:space="preserve"> </w:t>
      </w:r>
    </w:p>
    <w:p w14:paraId="624596D7" w14:textId="7AFF51F3" w:rsidR="009042FC" w:rsidRPr="00D46F54" w:rsidRDefault="003460BD" w:rsidP="009042FC">
      <w:pPr>
        <w:spacing w:before="60" w:after="120"/>
        <w:jc w:val="both"/>
        <w:rPr>
          <w:rFonts w:ascii="Bookman Old Style" w:eastAsia="Arial" w:hAnsi="Bookman Old Style" w:cs="Arial"/>
          <w:sz w:val="22"/>
          <w:szCs w:val="22"/>
          <w:lang w:val="sl-SI" w:eastAsia="ar-SA"/>
        </w:rPr>
      </w:pPr>
      <w:hyperlink r:id="rId6" w:history="1">
        <w:r w:rsidRPr="00D46F54">
          <w:rPr>
            <w:rStyle w:val="Hiperpovezava"/>
            <w:rFonts w:ascii="Bookman Old Style" w:eastAsia="Arial" w:hAnsi="Bookman Old Style" w:cs="Arial"/>
            <w:sz w:val="22"/>
            <w:szCs w:val="22"/>
            <w:lang w:val="sl-SI" w:eastAsia="ar-SA"/>
          </w:rPr>
          <w:t>https://planinarenje.hr/staze/podkilavac-rastocine-gornicko-vrh-fratar-1353-m-dom-hahlic-po-kolci-podkilavac-rastocine?odrediste=pd-hahlic</w:t>
        </w:r>
      </w:hyperlink>
    </w:p>
    <w:p w14:paraId="7B09078B" w14:textId="77777777" w:rsidR="002D505E" w:rsidRPr="00D46F54" w:rsidRDefault="002D505E" w:rsidP="002D505E">
      <w:pPr>
        <w:spacing w:after="120"/>
        <w:jc w:val="both"/>
        <w:rPr>
          <w:rFonts w:ascii="Bookman Old Style" w:eastAsia="Arial" w:hAnsi="Bookman Old Style" w:cs="Arial"/>
          <w:color w:val="0000FF"/>
          <w:sz w:val="22"/>
          <w:szCs w:val="22"/>
          <w:lang w:val="sl-SI" w:eastAsia="ar-SA"/>
        </w:rPr>
      </w:pPr>
    </w:p>
    <w:p w14:paraId="2850D4C4" w14:textId="2FD5B223" w:rsidR="002D505E" w:rsidRPr="00D46F54" w:rsidRDefault="004403FD" w:rsidP="002D505E">
      <w:pPr>
        <w:jc w:val="both"/>
        <w:rPr>
          <w:rFonts w:ascii="Bookman Old Style" w:hAnsi="Bookman Old Style" w:cs="Bookman Old Style"/>
          <w:color w:val="0000FF"/>
          <w:sz w:val="22"/>
          <w:szCs w:val="22"/>
          <w:lang w:val="sl-SI"/>
        </w:rPr>
      </w:pPr>
      <w:r w:rsidRPr="00D46F54">
        <w:rPr>
          <w:rFonts w:ascii="Bookman Old Style" w:hAnsi="Bookman Old Style" w:cs="Bookman Old Style"/>
          <w:b/>
          <w:color w:val="0000FF"/>
          <w:sz w:val="22"/>
          <w:szCs w:val="22"/>
          <w:lang w:val="sl-SI"/>
        </w:rPr>
        <w:t xml:space="preserve">Vnaprejšnja prijava je potrebna zaradi organizacije prevoza. </w:t>
      </w:r>
      <w:r w:rsidRPr="00D46F54">
        <w:rPr>
          <w:rFonts w:ascii="Bookman Old Style" w:hAnsi="Bookman Old Style" w:cs="Bookman Old Style"/>
          <w:color w:val="0000FF"/>
          <w:sz w:val="22"/>
          <w:szCs w:val="22"/>
          <w:lang w:val="sl-SI"/>
        </w:rPr>
        <w:t xml:space="preserve">Če se izleta po prijavi ne boste mogli udeležiti, </w:t>
      </w:r>
      <w:r w:rsidRPr="00D46F54">
        <w:rPr>
          <w:rFonts w:ascii="Bookman Old Style" w:hAnsi="Bookman Old Style" w:cs="Bookman Old Style"/>
          <w:b/>
          <w:color w:val="0000FF"/>
          <w:sz w:val="22"/>
          <w:szCs w:val="22"/>
          <w:lang w:val="sl-SI"/>
        </w:rPr>
        <w:t>se odjavite</w:t>
      </w:r>
      <w:r w:rsidRPr="00D46F54">
        <w:rPr>
          <w:rFonts w:ascii="Bookman Old Style" w:hAnsi="Bookman Old Style" w:cs="Bookman Old Style"/>
          <w:color w:val="0000FF"/>
          <w:sz w:val="22"/>
          <w:szCs w:val="22"/>
          <w:lang w:val="sl-SI"/>
        </w:rPr>
        <w:t>.</w:t>
      </w:r>
    </w:p>
    <w:p w14:paraId="2377FCE0" w14:textId="7829F553" w:rsidR="002D505E" w:rsidRPr="00D46F54" w:rsidRDefault="002D505E" w:rsidP="002D505E">
      <w:pPr>
        <w:jc w:val="both"/>
        <w:rPr>
          <w:rFonts w:ascii="Bookman Old Style" w:eastAsia="Arial" w:hAnsi="Bookman Old Style" w:cs="Arial"/>
          <w:b/>
          <w:color w:val="0000FF"/>
          <w:sz w:val="22"/>
          <w:szCs w:val="22"/>
          <w:lang w:val="sl-SI" w:eastAsia="ar-SA"/>
        </w:rPr>
      </w:pPr>
      <w:r w:rsidRPr="00D46F54">
        <w:rPr>
          <w:rFonts w:ascii="Bookman Old Style" w:eastAsia="Arial" w:hAnsi="Bookman Old Style" w:cs="Arial"/>
          <w:color w:val="0000FF"/>
          <w:sz w:val="22"/>
          <w:szCs w:val="22"/>
          <w:lang w:val="sl-SI" w:eastAsia="ar-SA"/>
        </w:rPr>
        <w:t xml:space="preserve">V primeru zares slabe vremenske napovedi bo tura dan pred odhodom odpovedana. Tura bo odpovedana tudi v primeru, </w:t>
      </w:r>
      <w:r w:rsidR="008F0FFA" w:rsidRPr="00D46F54">
        <w:rPr>
          <w:rFonts w:ascii="Bookman Old Style" w:eastAsia="Arial" w:hAnsi="Bookman Old Style" w:cs="Arial"/>
          <w:color w:val="0000FF"/>
          <w:sz w:val="22"/>
          <w:szCs w:val="22"/>
          <w:lang w:val="sl-SI" w:eastAsia="ar-SA"/>
        </w:rPr>
        <w:t>če</w:t>
      </w:r>
      <w:r w:rsidRPr="00D46F54">
        <w:rPr>
          <w:rFonts w:ascii="Bookman Old Style" w:eastAsia="Arial" w:hAnsi="Bookman Old Style" w:cs="Arial"/>
          <w:color w:val="0000FF"/>
          <w:sz w:val="22"/>
          <w:szCs w:val="22"/>
          <w:lang w:val="sl-SI" w:eastAsia="ar-SA"/>
        </w:rPr>
        <w:t xml:space="preserve"> bo v četrtek oz. petek na področju Rijeke močno deževalo.</w:t>
      </w:r>
    </w:p>
    <w:p w14:paraId="7209EDE7" w14:textId="35C97F32" w:rsidR="002D505E" w:rsidRPr="00D46F54" w:rsidRDefault="002D505E">
      <w:pPr>
        <w:jc w:val="both"/>
        <w:rPr>
          <w:rFonts w:ascii="Bookman Old Style" w:hAnsi="Bookman Old Style" w:cs="Bookman Old Style"/>
          <w:color w:val="0000FF"/>
          <w:sz w:val="22"/>
          <w:szCs w:val="22"/>
          <w:lang w:val="sl-SI"/>
        </w:rPr>
      </w:pPr>
    </w:p>
    <w:p w14:paraId="0326F066" w14:textId="682F2388" w:rsidR="00BD6399" w:rsidRPr="00D46F54" w:rsidRDefault="005E54E0">
      <w:pPr>
        <w:jc w:val="both"/>
        <w:rPr>
          <w:rFonts w:ascii="Bookman Old Style" w:eastAsia="Arial" w:hAnsi="Bookman Old Style" w:cs="Arial"/>
          <w:color w:val="C00000"/>
          <w:sz w:val="22"/>
          <w:szCs w:val="22"/>
          <w:lang w:val="sl-SI" w:eastAsia="ar-SA"/>
        </w:rPr>
      </w:pPr>
      <w:r w:rsidRPr="00D46F54">
        <w:rPr>
          <w:rFonts w:ascii="Bookman Old Style" w:eastAsia="Arial" w:hAnsi="Bookman Old Style" w:cs="Arial"/>
          <w:b/>
          <w:color w:val="C00000"/>
          <w:sz w:val="22"/>
          <w:szCs w:val="22"/>
          <w:lang w:val="sl-SI" w:eastAsia="ar-SA"/>
        </w:rPr>
        <w:t xml:space="preserve">OPOZORILO: </w:t>
      </w:r>
    </w:p>
    <w:p w14:paraId="07E1397F" w14:textId="77777777" w:rsidR="00BD6399" w:rsidRPr="00D46F54" w:rsidRDefault="005E54E0" w:rsidP="005E54E0">
      <w:pPr>
        <w:spacing w:after="120"/>
        <w:jc w:val="both"/>
        <w:rPr>
          <w:rFonts w:ascii="Bookman Old Style" w:eastAsia="Arial" w:hAnsi="Bookman Old Style" w:cs="Arial"/>
          <w:color w:val="C00000"/>
          <w:sz w:val="22"/>
          <w:szCs w:val="22"/>
          <w:lang w:val="sl-SI" w:eastAsia="ar-SA"/>
        </w:rPr>
      </w:pPr>
      <w:r w:rsidRPr="00D46F54">
        <w:rPr>
          <w:rFonts w:ascii="Bookman Old Style" w:eastAsia="Arial" w:hAnsi="Bookman Old Style" w:cs="Arial"/>
          <w:color w:val="C00000"/>
          <w:sz w:val="22"/>
          <w:szCs w:val="22"/>
          <w:lang w:val="sl-SI" w:eastAsia="ar-SA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666778B4" w14:textId="4819F0D1" w:rsidR="00BD6399" w:rsidRPr="00D46F54" w:rsidRDefault="005E54E0">
      <w:pPr>
        <w:jc w:val="both"/>
        <w:rPr>
          <w:rFonts w:ascii="Bookman Old Style" w:eastAsia="Arial" w:hAnsi="Bookman Old Style" w:cs="Arial"/>
          <w:color w:val="0000FF"/>
          <w:sz w:val="22"/>
          <w:szCs w:val="22"/>
          <w:lang w:val="sl-SI" w:eastAsia="ar-SA"/>
        </w:rPr>
      </w:pPr>
      <w:r w:rsidRPr="00D46F54">
        <w:rPr>
          <w:rFonts w:ascii="Bookman Old Style" w:eastAsia="Arial" w:hAnsi="Bookman Old Style" w:cs="Arial"/>
          <w:b/>
          <w:color w:val="0000FF"/>
          <w:sz w:val="22"/>
          <w:szCs w:val="22"/>
          <w:lang w:val="sl-SI" w:eastAsia="ar-SA"/>
        </w:rPr>
        <w:t>Želimo vam varno in srečno hojo ter lep planinski dan</w:t>
      </w:r>
      <w:r w:rsidR="008F0FFA" w:rsidRPr="00D46F54">
        <w:rPr>
          <w:rFonts w:ascii="Bookman Old Style" w:eastAsia="Arial" w:hAnsi="Bookman Old Style" w:cs="Arial"/>
          <w:b/>
          <w:color w:val="0000FF"/>
          <w:sz w:val="22"/>
          <w:szCs w:val="22"/>
          <w:lang w:val="sl-SI" w:eastAsia="ar-SA"/>
        </w:rPr>
        <w:t>.</w:t>
      </w:r>
    </w:p>
    <w:sectPr w:rsidR="00BD6399" w:rsidRPr="00D46F54" w:rsidSect="00D46F54">
      <w:pgSz w:w="11906" w:h="16838"/>
      <w:pgMar w:top="568" w:right="1416" w:bottom="567" w:left="1418" w:header="709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4EFECD"/>
    <w:multiLevelType w:val="multilevel"/>
    <w:tmpl w:val="F94EB5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1DE05853"/>
    <w:multiLevelType w:val="multilevel"/>
    <w:tmpl w:val="7806FCE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3" w15:restartNumberingAfterBreak="0">
    <w:nsid w:val="519942EB"/>
    <w:multiLevelType w:val="multilevel"/>
    <w:tmpl w:val="01AA347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4" w15:restartNumberingAfterBreak="0">
    <w:nsid w:val="60DE3466"/>
    <w:multiLevelType w:val="multilevel"/>
    <w:tmpl w:val="6BAAD30C"/>
    <w:lvl w:ilvl="0">
      <w:numFmt w:val="bullet"/>
      <w:lvlText w:val=""/>
      <w:lvlJc w:val="left"/>
      <w:pPr>
        <w:ind w:left="720" w:firstLine="0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numFmt w:val="bullet"/>
      <w:lvlText w:val="o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numFmt w:val="bullet"/>
      <w:lvlText w:val=""/>
      <w:lvlJc w:val="left"/>
      <w:pPr>
        <w:ind w:left="2880" w:firstLine="0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numFmt w:val="bullet"/>
      <w:lvlText w:val=""/>
      <w:lvlJc w:val="left"/>
      <w:pPr>
        <w:ind w:left="5040" w:firstLine="0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5" w15:restartNumberingAfterBreak="0">
    <w:nsid w:val="67DC1FC3"/>
    <w:multiLevelType w:val="multilevel"/>
    <w:tmpl w:val="B072A9EC"/>
    <w:lvl w:ilvl="0">
      <w:start w:val="1"/>
      <w:numFmt w:val="decimal"/>
      <w:lvlText w:val="%1."/>
      <w:lvlJc w:val="left"/>
      <w:pPr>
        <w:ind w:left="7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num w:numId="1" w16cid:durableId="2144495694">
    <w:abstractNumId w:val="2"/>
  </w:num>
  <w:num w:numId="2" w16cid:durableId="1663511027">
    <w:abstractNumId w:val="1"/>
  </w:num>
  <w:num w:numId="3" w16cid:durableId="964240698">
    <w:abstractNumId w:val="5"/>
  </w:num>
  <w:num w:numId="4" w16cid:durableId="1185750401">
    <w:abstractNumId w:val="4"/>
  </w:num>
  <w:num w:numId="5" w16cid:durableId="1462116611">
    <w:abstractNumId w:val="3"/>
  </w:num>
  <w:num w:numId="6" w16cid:durableId="963998018">
    <w:abstractNumId w:val="3"/>
  </w:num>
  <w:num w:numId="7" w16cid:durableId="92768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99"/>
    <w:rsid w:val="0014027B"/>
    <w:rsid w:val="001513E5"/>
    <w:rsid w:val="0029026B"/>
    <w:rsid w:val="002A0104"/>
    <w:rsid w:val="002D505E"/>
    <w:rsid w:val="002F017E"/>
    <w:rsid w:val="003460BD"/>
    <w:rsid w:val="00350FAD"/>
    <w:rsid w:val="00421551"/>
    <w:rsid w:val="004403FD"/>
    <w:rsid w:val="004A1074"/>
    <w:rsid w:val="00502352"/>
    <w:rsid w:val="00562B12"/>
    <w:rsid w:val="005E54E0"/>
    <w:rsid w:val="006A3178"/>
    <w:rsid w:val="006C03B8"/>
    <w:rsid w:val="006F4B34"/>
    <w:rsid w:val="00831B9F"/>
    <w:rsid w:val="008F0FFA"/>
    <w:rsid w:val="009042FC"/>
    <w:rsid w:val="00BB20FF"/>
    <w:rsid w:val="00BD022A"/>
    <w:rsid w:val="00BD6399"/>
    <w:rsid w:val="00C43A57"/>
    <w:rsid w:val="00D12040"/>
    <w:rsid w:val="00D33BD1"/>
    <w:rsid w:val="00D46F54"/>
    <w:rsid w:val="00D962EF"/>
    <w:rsid w:val="00F3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823E"/>
  <w15:docId w15:val="{745A04B1-94FF-49B7-A88D-23E89150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Pr>
      <w:sz w:val="24"/>
      <w:szCs w:val="24"/>
      <w:lang w:val="en-US" w:eastAsia="uk-UA"/>
    </w:rPr>
  </w:style>
  <w:style w:type="paragraph" w:styleId="Naslov1">
    <w:name w:val="heading 1"/>
    <w:basedOn w:val="Navaden"/>
    <w:next w:val="Navaden"/>
    <w:link w:val="Naslov1Znak"/>
    <w:qFormat/>
    <w:rsid w:val="003460BD"/>
    <w:pPr>
      <w:keepNext/>
      <w:numPr>
        <w:numId w:val="7"/>
      </w:numPr>
      <w:suppressAutoHyphens/>
      <w:overflowPunct w:val="0"/>
      <w:autoSpaceDE w:val="0"/>
      <w:jc w:val="right"/>
      <w:textAlignment w:val="baseline"/>
      <w:outlineLvl w:val="0"/>
    </w:pPr>
    <w:rPr>
      <w:rFonts w:ascii="Tahoma" w:hAnsi="Tahoma" w:cs="Tahoma"/>
      <w:b/>
      <w:color w:val="auto"/>
      <w:szCs w:val="20"/>
      <w:lang w:eastAsia="zh-CN"/>
    </w:rPr>
  </w:style>
  <w:style w:type="paragraph" w:styleId="Naslov2">
    <w:name w:val="heading 2"/>
    <w:basedOn w:val="Navaden"/>
    <w:next w:val="Navaden"/>
    <w:link w:val="Naslov2Znak"/>
    <w:qFormat/>
    <w:rsid w:val="003460BD"/>
    <w:pPr>
      <w:keepNext/>
      <w:numPr>
        <w:ilvl w:val="1"/>
        <w:numId w:val="7"/>
      </w:numPr>
      <w:suppressAutoHyphens/>
      <w:overflowPunct w:val="0"/>
      <w:autoSpaceDE w:val="0"/>
      <w:jc w:val="center"/>
      <w:textAlignment w:val="baseline"/>
      <w:outlineLvl w:val="1"/>
    </w:pPr>
    <w:rPr>
      <w:rFonts w:ascii="Tahoma" w:hAnsi="Tahoma" w:cs="Tahoma"/>
      <w:b/>
      <w:color w:val="auto"/>
      <w:szCs w:val="20"/>
      <w:lang w:eastAsia="zh-CN"/>
    </w:rPr>
  </w:style>
  <w:style w:type="paragraph" w:styleId="Naslov3">
    <w:name w:val="heading 3"/>
    <w:basedOn w:val="Navaden"/>
    <w:next w:val="Navaden"/>
    <w:link w:val="Naslov3Znak"/>
    <w:qFormat/>
    <w:rsid w:val="003460BD"/>
    <w:pPr>
      <w:keepNext/>
      <w:numPr>
        <w:ilvl w:val="2"/>
        <w:numId w:val="7"/>
      </w:numPr>
      <w:suppressAutoHyphens/>
      <w:overflowPunct w:val="0"/>
      <w:autoSpaceDE w:val="0"/>
      <w:jc w:val="center"/>
      <w:textAlignment w:val="baseline"/>
      <w:outlineLvl w:val="2"/>
    </w:pPr>
    <w:rPr>
      <w:rFonts w:ascii="Tahoma" w:hAnsi="Tahoma" w:cs="Tahoma"/>
      <w:b/>
      <w:color w:val="auto"/>
      <w:sz w:val="60"/>
      <w:szCs w:val="20"/>
      <w:lang w:eastAsia="zh-CN"/>
    </w:rPr>
  </w:style>
  <w:style w:type="paragraph" w:styleId="Naslov4">
    <w:name w:val="heading 4"/>
    <w:basedOn w:val="Navaden"/>
    <w:next w:val="Navaden"/>
    <w:link w:val="Naslov4Znak"/>
    <w:qFormat/>
    <w:rsid w:val="003460BD"/>
    <w:pPr>
      <w:keepNext/>
      <w:numPr>
        <w:ilvl w:val="3"/>
        <w:numId w:val="7"/>
      </w:numPr>
      <w:suppressAutoHyphens/>
      <w:overflowPunct w:val="0"/>
      <w:autoSpaceDE w:val="0"/>
      <w:jc w:val="center"/>
      <w:textAlignment w:val="baseline"/>
      <w:outlineLvl w:val="3"/>
    </w:pPr>
    <w:rPr>
      <w:b/>
      <w:color w:val="auto"/>
      <w:sz w:val="32"/>
      <w:szCs w:val="20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3460BD"/>
    <w:pPr>
      <w:keepNext/>
      <w:numPr>
        <w:ilvl w:val="4"/>
        <w:numId w:val="7"/>
      </w:numPr>
      <w:suppressAutoHyphens/>
      <w:overflowPunct w:val="0"/>
      <w:autoSpaceDE w:val="0"/>
      <w:jc w:val="center"/>
      <w:textAlignment w:val="baseline"/>
      <w:outlineLvl w:val="4"/>
    </w:pPr>
    <w:rPr>
      <w:rFonts w:ascii="Tahoma" w:hAnsi="Tahoma" w:cs="Tahoma"/>
      <w:b/>
      <w:color w:val="auto"/>
      <w:sz w:val="40"/>
      <w:szCs w:val="20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1Znak">
    <w:name w:val="Naslov 1 Znak"/>
    <w:basedOn w:val="Privzetapisavaodstavka"/>
    <w:link w:val="Naslov1"/>
    <w:rsid w:val="003460BD"/>
    <w:rPr>
      <w:rFonts w:ascii="Tahoma" w:hAnsi="Tahoma" w:cs="Tahoma"/>
      <w:b/>
      <w:color w:val="auto"/>
      <w:sz w:val="24"/>
      <w:lang w:val="en-US" w:eastAsia="zh-CN"/>
    </w:rPr>
  </w:style>
  <w:style w:type="character" w:customStyle="1" w:styleId="Naslov2Znak">
    <w:name w:val="Naslov 2 Znak"/>
    <w:basedOn w:val="Privzetapisavaodstavka"/>
    <w:link w:val="Naslov2"/>
    <w:rsid w:val="003460BD"/>
    <w:rPr>
      <w:rFonts w:ascii="Tahoma" w:hAnsi="Tahoma" w:cs="Tahoma"/>
      <w:b/>
      <w:color w:val="auto"/>
      <w:sz w:val="24"/>
      <w:lang w:val="en-US" w:eastAsia="zh-CN"/>
    </w:rPr>
  </w:style>
  <w:style w:type="character" w:customStyle="1" w:styleId="Naslov3Znak">
    <w:name w:val="Naslov 3 Znak"/>
    <w:basedOn w:val="Privzetapisavaodstavka"/>
    <w:link w:val="Naslov3"/>
    <w:rsid w:val="003460BD"/>
    <w:rPr>
      <w:rFonts w:ascii="Tahoma" w:hAnsi="Tahoma" w:cs="Tahoma"/>
      <w:b/>
      <w:color w:val="auto"/>
      <w:sz w:val="60"/>
      <w:lang w:val="en-US" w:eastAsia="zh-CN"/>
    </w:rPr>
  </w:style>
  <w:style w:type="character" w:customStyle="1" w:styleId="Naslov4Znak">
    <w:name w:val="Naslov 4 Znak"/>
    <w:basedOn w:val="Privzetapisavaodstavka"/>
    <w:link w:val="Naslov4"/>
    <w:rsid w:val="003460BD"/>
    <w:rPr>
      <w:b/>
      <w:color w:val="auto"/>
      <w:sz w:val="32"/>
      <w:lang w:val="en-US" w:eastAsia="zh-CN"/>
    </w:rPr>
  </w:style>
  <w:style w:type="character" w:customStyle="1" w:styleId="Naslov5Znak">
    <w:name w:val="Naslov 5 Znak"/>
    <w:basedOn w:val="Privzetapisavaodstavka"/>
    <w:link w:val="Naslov5"/>
    <w:rsid w:val="003460BD"/>
    <w:rPr>
      <w:rFonts w:ascii="Tahoma" w:hAnsi="Tahoma" w:cs="Tahoma"/>
      <w:b/>
      <w:color w:val="auto"/>
      <w:sz w:val="40"/>
      <w:lang w:val="en-US" w:eastAsia="zh-CN"/>
    </w:rPr>
  </w:style>
  <w:style w:type="character" w:styleId="Hiperpovezava">
    <w:name w:val="Hyperlink"/>
    <w:basedOn w:val="Privzetapisavaodstavka"/>
    <w:uiPriority w:val="99"/>
    <w:unhideWhenUsed/>
    <w:rsid w:val="003460B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60B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46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inarenje.hr/staze/podkilavac-rastocine-gornicko-vrh-fratar-1353-m-dom-hahlic-po-kolci-podkilavac-rastocine?odrediste=pd-hahlic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Računalnik</dc:creator>
  <cp:lastModifiedBy>Joze Lovenjak</cp:lastModifiedBy>
  <cp:revision>3</cp:revision>
  <dcterms:created xsi:type="dcterms:W3CDTF">2025-08-30T18:06:00Z</dcterms:created>
  <dcterms:modified xsi:type="dcterms:W3CDTF">2025-08-30T18:08:00Z</dcterms:modified>
</cp:coreProperties>
</file>